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left="5245"/>
        <w:rPr>
          <w:rFonts w:ascii="Arial" w:hAnsi="Arial" w:eastAsia="HiddenHorzOCR" w:cs="Arial"/>
        </w:rPr>
      </w:pPr>
      <w:r>
        <w:rPr>
          <w:rFonts w:ascii="Arial" w:hAnsi="Arial" w:eastAsia="HiddenHorzOCR" w:cs="Arial"/>
        </w:rPr>
        <w:t>УТВЕРЖДАЮ:</w:t>
      </w:r>
    </w:p>
    <w:p>
      <w:pPr>
        <w:autoSpaceDE w:val="0"/>
        <w:autoSpaceDN w:val="0"/>
        <w:adjustRightInd w:val="0"/>
        <w:ind w:left="5245"/>
        <w:rPr>
          <w:rFonts w:ascii="Arial" w:hAnsi="Arial" w:eastAsia="HiddenHorzOCR" w:cs="Arial"/>
        </w:rPr>
      </w:pPr>
      <w:r>
        <w:rPr>
          <w:rFonts w:ascii="Arial" w:hAnsi="Arial" w:eastAsia="HiddenHorzOCR" w:cs="Arial"/>
        </w:rPr>
        <w:t>Директор МАОУ ДО «Дом детского творчества»</w:t>
      </w:r>
    </w:p>
    <w:p>
      <w:pPr>
        <w:autoSpaceDE w:val="0"/>
        <w:autoSpaceDN w:val="0"/>
        <w:adjustRightInd w:val="0"/>
        <w:ind w:left="5245"/>
        <w:rPr>
          <w:rFonts w:ascii="Arial" w:hAnsi="Arial" w:eastAsia="HiddenHorzOCR" w:cs="Arial"/>
        </w:rPr>
      </w:pPr>
      <w:r>
        <w:rPr>
          <w:rFonts w:ascii="Arial" w:hAnsi="Arial" w:eastAsia="HiddenHorzOCR" w:cs="Arial"/>
        </w:rPr>
        <w:t>_____________ А.Ф.Богачков</w:t>
      </w:r>
    </w:p>
    <w:p>
      <w:pPr>
        <w:autoSpaceDE w:val="0"/>
        <w:autoSpaceDN w:val="0"/>
        <w:adjustRightInd w:val="0"/>
        <w:ind w:left="5245"/>
        <w:rPr>
          <w:rFonts w:ascii="Arial" w:hAnsi="Arial" w:eastAsia="HiddenHorzOCR" w:cs="Arial"/>
          <w:b/>
        </w:rPr>
      </w:pPr>
      <w:r>
        <w:rPr>
          <w:rFonts w:ascii="Arial" w:hAnsi="Arial" w:eastAsia="HiddenHorzOCR" w:cs="Arial"/>
        </w:rPr>
        <w:t>«______»_________ 20__г.</w:t>
      </w: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hint="default" w:ascii="Arial" w:hAnsi="Arial" w:eastAsia="HiddenHorzOCR" w:cs="Arial"/>
          <w:b/>
          <w:lang w:val="ru-RU"/>
        </w:rPr>
      </w:pPr>
      <w:r>
        <w:rPr>
          <w:rFonts w:ascii="Arial" w:hAnsi="Arial" w:eastAsia="HiddenHorzOCR" w:cs="Arial"/>
          <w:b/>
          <w:lang w:val="ru-RU"/>
        </w:rPr>
        <w:t>КОМПЛЕКСНАЯ</w:t>
      </w:r>
      <w:r>
        <w:rPr>
          <w:rFonts w:hint="default" w:ascii="Arial" w:hAnsi="Arial" w:eastAsia="HiddenHorzOCR" w:cs="Arial"/>
          <w:b/>
          <w:lang w:val="ru-RU"/>
        </w:rPr>
        <w:t xml:space="preserve"> </w:t>
      </w:r>
      <w:r>
        <w:rPr>
          <w:rFonts w:ascii="Arial" w:hAnsi="Arial" w:eastAsia="HiddenHorzOCR" w:cs="Arial"/>
          <w:b/>
        </w:rPr>
        <w:t>ПРОГРАММА</w:t>
      </w:r>
    </w:p>
    <w:p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hint="default" w:ascii="Arial" w:hAnsi="Arial" w:eastAsia="HiddenHorzOCR" w:cs="Arial"/>
          <w:b/>
          <w:lang w:val="ru-RU"/>
        </w:rPr>
      </w:pPr>
      <w:r>
        <w:rPr>
          <w:rFonts w:ascii="Arial" w:hAnsi="Arial" w:eastAsia="HiddenHorzOCR" w:cs="Arial"/>
          <w:b/>
        </w:rPr>
        <w:t xml:space="preserve">МАОУ ДО «Дом детского творчества» </w:t>
      </w:r>
      <w:r>
        <w:rPr>
          <w:rFonts w:hint="default" w:ascii="Arial" w:hAnsi="Arial" w:eastAsia="HiddenHorzOCR" w:cs="Arial"/>
          <w:b/>
          <w:lang w:val="ru-RU"/>
        </w:rPr>
        <w:t xml:space="preserve"> по профилактике безнадзорности,  правонарушений и </w:t>
      </w:r>
      <w:r>
        <w:rPr>
          <w:rFonts w:hint="default" w:ascii="Arial" w:hAnsi="Arial" w:cs="Arial"/>
          <w:b/>
          <w:bCs w:val="0"/>
          <w:sz w:val="24"/>
        </w:rPr>
        <w:t>употребления</w:t>
      </w:r>
      <w:r>
        <w:rPr>
          <w:rFonts w:hint="default" w:ascii="Arial" w:hAnsi="Arial" w:cs="Arial"/>
          <w:b/>
          <w:bCs w:val="0"/>
          <w:sz w:val="24"/>
          <w:lang w:val="ru-RU"/>
        </w:rPr>
        <w:t xml:space="preserve"> ПАВ  </w:t>
      </w:r>
      <w:r>
        <w:rPr>
          <w:rFonts w:hint="default" w:ascii="Arial" w:hAnsi="Arial" w:eastAsia="HiddenHorzOCR" w:cs="Arial"/>
          <w:b/>
          <w:lang w:val="ru-RU"/>
        </w:rPr>
        <w:t>несовершеннолетними</w:t>
      </w:r>
    </w:p>
    <w:p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hint="default" w:ascii="Arial" w:hAnsi="Arial" w:eastAsia="HiddenHorzOCR" w:cs="Arial"/>
          <w:b/>
          <w:lang w:val="ru-RU"/>
        </w:rPr>
      </w:pPr>
      <w:r>
        <w:rPr>
          <w:rFonts w:hint="default" w:ascii="Arial" w:hAnsi="Arial" w:eastAsia="HiddenHorzOCR" w:cs="Arial"/>
          <w:b/>
          <w:lang w:val="ru-RU"/>
        </w:rPr>
        <w:t>«ШАГ НАВСТРЕЧУ»</w:t>
      </w: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left="3686"/>
        <w:rPr>
          <w:rFonts w:ascii="Arial" w:hAnsi="Arial" w:eastAsia="HiddenHorzOCR" w:cs="Arial"/>
        </w:rPr>
      </w:pPr>
      <w:r>
        <w:rPr>
          <w:rFonts w:ascii="Arial" w:hAnsi="Arial" w:eastAsia="HiddenHorzOCR" w:cs="Arial"/>
        </w:rPr>
        <w:t>Одобрено на заседании педагогического совета</w:t>
      </w:r>
    </w:p>
    <w:p>
      <w:pPr>
        <w:autoSpaceDE w:val="0"/>
        <w:autoSpaceDN w:val="0"/>
        <w:adjustRightInd w:val="0"/>
        <w:ind w:left="3686"/>
        <w:rPr>
          <w:rFonts w:ascii="Arial" w:hAnsi="Arial" w:eastAsia="HiddenHorzOCR" w:cs="Arial"/>
        </w:rPr>
      </w:pPr>
      <w:r>
        <w:rPr>
          <w:rFonts w:ascii="Arial" w:hAnsi="Arial" w:eastAsia="HiddenHorzOCR" w:cs="Arial"/>
        </w:rPr>
        <w:t>Протокол №____от «_____»__________________</w:t>
      </w: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Arial" w:hAnsi="Arial" w:eastAsia="HiddenHorzOCR" w:cs="Arial"/>
          <w:b/>
        </w:rPr>
      </w:pPr>
    </w:p>
    <w:p>
      <w:pPr>
        <w:spacing w:before="72"/>
        <w:ind w:left="670" w:right="670" w:firstLine="0"/>
        <w:jc w:val="center"/>
        <w:rPr>
          <w:b/>
          <w:sz w:val="28"/>
        </w:rPr>
        <w:sectPr>
          <w:pgSz w:w="11905" w:h="16837"/>
          <w:pgMar w:top="1419" w:right="1349" w:bottom="1440" w:left="1349" w:header="720" w:footer="720" w:gutter="0"/>
          <w:cols w:space="60" w:num="1"/>
        </w:sectPr>
      </w:pPr>
    </w:p>
    <w:p>
      <w:pPr>
        <w:spacing w:before="72"/>
        <w:ind w:left="670" w:right="670" w:firstLine="0"/>
        <w:jc w:val="center"/>
        <w:rPr>
          <w:b/>
          <w:sz w:val="28"/>
        </w:rPr>
      </w:pPr>
      <w:r>
        <w:rPr>
          <w:b/>
          <w:sz w:val="28"/>
        </w:rPr>
        <w:t>20</w:t>
      </w:r>
      <w:r>
        <w:rPr>
          <w:rFonts w:hint="default"/>
          <w:b/>
          <w:sz w:val="28"/>
          <w:lang w:val="ru-RU"/>
        </w:rPr>
        <w:t xml:space="preserve">20 </w:t>
      </w:r>
      <w:r>
        <w:rPr>
          <w:b/>
          <w:sz w:val="28"/>
        </w:rPr>
        <w:t>год</w:t>
      </w:r>
    </w:p>
    <w:p>
      <w:pPr>
        <w:spacing w:before="42"/>
        <w:ind w:left="670" w:right="674" w:firstLine="0"/>
        <w:jc w:val="center"/>
        <w:rPr>
          <w:b/>
          <w:sz w:val="24"/>
        </w:rPr>
      </w:pPr>
      <w:r>
        <w:rPr>
          <w:b/>
          <w:sz w:val="24"/>
        </w:rPr>
        <w:t>Паспорт программы.</w:t>
      </w:r>
    </w:p>
    <w:p>
      <w:pPr>
        <w:pStyle w:val="8"/>
        <w:spacing w:before="6"/>
        <w:rPr>
          <w:b/>
          <w:sz w:val="15"/>
        </w:rPr>
      </w:pPr>
    </w:p>
    <w:tbl>
      <w:tblPr>
        <w:tblStyle w:val="16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2395"/>
        <w:gridCol w:w="6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02" w:type="dxa"/>
          </w:tcPr>
          <w:p>
            <w:pPr>
              <w:pStyle w:val="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5" w:type="dxa"/>
          </w:tcPr>
          <w:p>
            <w:pPr>
              <w:pStyle w:val="37"/>
              <w:spacing w:before="37" w:line="237" w:lineRule="auto"/>
              <w:ind w:left="616" w:right="421" w:hanging="171"/>
              <w:rPr>
                <w:sz w:val="24"/>
              </w:rPr>
            </w:pPr>
            <w:r>
              <w:rPr>
                <w:sz w:val="24"/>
              </w:rPr>
              <w:t>Наименование программы</w:t>
            </w:r>
          </w:p>
        </w:tc>
        <w:tc>
          <w:tcPr>
            <w:tcW w:w="6574" w:type="dxa"/>
          </w:tcPr>
          <w:p>
            <w:pPr>
              <w:pStyle w:val="37"/>
              <w:tabs>
                <w:tab w:val="left" w:pos="2701"/>
                <w:tab w:val="left" w:pos="3689"/>
                <w:tab w:val="left" w:pos="595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Комплексная программа по профилактике </w:t>
            </w:r>
            <w:r>
              <w:rPr>
                <w:rFonts w:hint="default"/>
                <w:sz w:val="24"/>
                <w:lang w:val="ru-RU"/>
              </w:rPr>
              <w:t xml:space="preserve"> безнадзорности,</w:t>
            </w:r>
            <w:r>
              <w:rPr>
                <w:sz w:val="24"/>
              </w:rPr>
              <w:t xml:space="preserve"> правонарушений</w:t>
            </w:r>
            <w:r>
              <w:rPr>
                <w:rFonts w:hint="default"/>
                <w:sz w:val="24"/>
                <w:lang w:val="ru-RU"/>
              </w:rPr>
              <w:t xml:space="preserve"> и </w:t>
            </w:r>
            <w:r>
              <w:rPr>
                <w:sz w:val="24"/>
              </w:rPr>
              <w:t>употребления</w:t>
            </w:r>
            <w:r>
              <w:rPr>
                <w:sz w:val="24"/>
              </w:rPr>
              <w:tab/>
            </w:r>
            <w:r>
              <w:rPr>
                <w:sz w:val="24"/>
                <w:lang w:val="ru-RU"/>
              </w:rPr>
              <w:t>ПАВ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несовершеннолетними «Шаг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навстречу»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</w:trPr>
        <w:tc>
          <w:tcPr>
            <w:tcW w:w="602" w:type="dxa"/>
          </w:tcPr>
          <w:p>
            <w:pPr>
              <w:pStyle w:val="37"/>
              <w:spacing w:before="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5" w:type="dxa"/>
          </w:tcPr>
          <w:p>
            <w:pPr>
              <w:pStyle w:val="37"/>
              <w:spacing w:before="32"/>
              <w:ind w:left="331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6574" w:type="dxa"/>
          </w:tcPr>
          <w:p>
            <w:pPr>
              <w:pStyle w:val="37"/>
              <w:tabs>
                <w:tab w:val="left" w:pos="2783"/>
                <w:tab w:val="left" w:pos="5634"/>
              </w:tabs>
              <w:spacing w:before="32"/>
              <w:ind w:right="94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создание условий для эффективного функционирования системы профилактики </w:t>
            </w:r>
            <w:r>
              <w:rPr>
                <w:rFonts w:hint="default"/>
                <w:color w:val="212121"/>
                <w:sz w:val="24"/>
                <w:lang w:val="ru-RU"/>
              </w:rPr>
              <w:t xml:space="preserve">  безнадзорности, </w:t>
            </w:r>
            <w:r>
              <w:rPr>
                <w:color w:val="212121"/>
                <w:sz w:val="24"/>
              </w:rPr>
              <w:t xml:space="preserve">правонарушений </w:t>
            </w:r>
            <w:r>
              <w:rPr>
                <w:color w:val="212121"/>
                <w:sz w:val="24"/>
                <w:lang w:val="ru-RU"/>
              </w:rPr>
              <w:t>и</w:t>
            </w:r>
            <w:r>
              <w:rPr>
                <w:rFonts w:hint="default"/>
                <w:color w:val="212121"/>
                <w:sz w:val="24"/>
                <w:lang w:val="ru-RU"/>
              </w:rPr>
              <w:t xml:space="preserve"> </w:t>
            </w:r>
            <w:r>
              <w:rPr>
                <w:color w:val="212121"/>
                <w:sz w:val="24"/>
              </w:rPr>
              <w:t>употребления</w:t>
            </w:r>
            <w:r>
              <w:rPr>
                <w:rFonts w:hint="default"/>
                <w:color w:val="212121"/>
                <w:sz w:val="24"/>
                <w:lang w:val="ru-RU"/>
              </w:rPr>
              <w:t xml:space="preserve"> ПАВ  </w:t>
            </w:r>
            <w:r>
              <w:rPr>
                <w:color w:val="212121"/>
                <w:sz w:val="24"/>
              </w:rPr>
              <w:t xml:space="preserve">несовершеннолетними, обеспечение единого комплексного подхода к разрешению ситуаций, связанных с проблемами </w:t>
            </w:r>
            <w:r>
              <w:rPr>
                <w:rFonts w:hint="default"/>
                <w:color w:val="212121"/>
                <w:sz w:val="24"/>
                <w:lang w:val="ru-RU"/>
              </w:rPr>
              <w:t xml:space="preserve"> безнадзорности, </w:t>
            </w:r>
            <w:r>
              <w:rPr>
                <w:color w:val="212121"/>
                <w:sz w:val="24"/>
              </w:rPr>
              <w:t xml:space="preserve">правонарушений </w:t>
            </w:r>
            <w:r>
              <w:rPr>
                <w:rFonts w:hint="default"/>
                <w:color w:val="212121"/>
                <w:sz w:val="24"/>
                <w:lang w:val="ru-RU"/>
              </w:rPr>
              <w:t xml:space="preserve"> и </w:t>
            </w:r>
            <w:r>
              <w:rPr>
                <w:color w:val="212121"/>
                <w:sz w:val="24"/>
              </w:rPr>
              <w:t>употребления</w:t>
            </w:r>
            <w:r>
              <w:rPr>
                <w:rFonts w:hint="default"/>
                <w:color w:val="212121"/>
                <w:sz w:val="24"/>
                <w:lang w:val="ru-RU"/>
              </w:rPr>
              <w:t xml:space="preserve"> ПАВ   </w:t>
            </w:r>
            <w:r>
              <w:rPr>
                <w:color w:val="212121"/>
                <w:sz w:val="24"/>
              </w:rPr>
              <w:t>несовершеннолетними.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02" w:type="dxa"/>
          </w:tcPr>
          <w:p>
            <w:pPr>
              <w:pStyle w:val="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5" w:type="dxa"/>
          </w:tcPr>
          <w:p>
            <w:pPr>
              <w:pStyle w:val="37"/>
              <w:spacing w:before="37" w:line="237" w:lineRule="auto"/>
              <w:ind w:left="616" w:right="333" w:hanging="257"/>
              <w:rPr>
                <w:sz w:val="24"/>
              </w:rPr>
            </w:pPr>
            <w:r>
              <w:rPr>
                <w:sz w:val="24"/>
              </w:rPr>
              <w:t>Направленность программы</w:t>
            </w:r>
          </w:p>
        </w:tc>
        <w:tc>
          <w:tcPr>
            <w:tcW w:w="6574" w:type="dxa"/>
          </w:tcPr>
          <w:p>
            <w:pPr>
              <w:pStyle w:val="37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Социально-педагогическая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02" w:type="dxa"/>
          </w:tcPr>
          <w:p>
            <w:pPr>
              <w:pStyle w:val="37"/>
              <w:spacing w:before="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5" w:type="dxa"/>
          </w:tcPr>
          <w:p>
            <w:pPr>
              <w:pStyle w:val="37"/>
              <w:spacing w:before="5" w:line="314" w:lineRule="exact"/>
              <w:ind w:left="616" w:right="300" w:hanging="296"/>
              <w:rPr>
                <w:sz w:val="24"/>
              </w:rPr>
            </w:pPr>
            <w:r>
              <w:rPr>
                <w:sz w:val="24"/>
              </w:rPr>
              <w:t>Срок реализации программы</w:t>
            </w:r>
          </w:p>
        </w:tc>
        <w:tc>
          <w:tcPr>
            <w:tcW w:w="6574" w:type="dxa"/>
          </w:tcPr>
          <w:p>
            <w:pPr>
              <w:pStyle w:val="37"/>
              <w:spacing w:before="3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default"/>
                <w:sz w:val="24"/>
                <w:lang w:val="ru-RU"/>
              </w:rPr>
              <w:t>20</w:t>
            </w:r>
            <w:r>
              <w:rPr>
                <w:sz w:val="24"/>
              </w:rPr>
              <w:t>- 202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г.г.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2" w:type="dxa"/>
          </w:tcPr>
          <w:p>
            <w:pPr>
              <w:pStyle w:val="37"/>
              <w:spacing w:before="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5" w:type="dxa"/>
          </w:tcPr>
          <w:p>
            <w:pPr>
              <w:pStyle w:val="37"/>
              <w:spacing w:before="32"/>
              <w:ind w:left="616" w:right="490" w:hanging="106"/>
              <w:rPr>
                <w:sz w:val="24"/>
              </w:rPr>
            </w:pPr>
            <w:r>
              <w:rPr>
                <w:sz w:val="24"/>
              </w:rPr>
              <w:t>Исполнители программы</w:t>
            </w:r>
          </w:p>
        </w:tc>
        <w:tc>
          <w:tcPr>
            <w:tcW w:w="6574" w:type="dxa"/>
          </w:tcPr>
          <w:p>
            <w:pPr>
              <w:pStyle w:val="37"/>
              <w:spacing w:before="32"/>
              <w:ind w:right="84"/>
              <w:rPr>
                <w:sz w:val="24"/>
              </w:rPr>
            </w:pPr>
            <w:r>
              <w:rPr>
                <w:sz w:val="24"/>
              </w:rPr>
              <w:t>Администрация Дома детского творчества, педагог-</w:t>
            </w:r>
            <w:r>
              <w:rPr>
                <w:sz w:val="24"/>
                <w:lang w:val="ru-RU"/>
              </w:rPr>
              <w:t>организатор</w:t>
            </w:r>
            <w:r>
              <w:rPr>
                <w:sz w:val="24"/>
              </w:rPr>
              <w:t>, ПДО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602" w:type="dxa"/>
            <w:tcBorders>
              <w:bottom w:val="single" w:color="000000" w:sz="6" w:space="0"/>
            </w:tcBorders>
          </w:tcPr>
          <w:p>
            <w:pPr>
              <w:pStyle w:val="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5" w:type="dxa"/>
            <w:tcBorders>
              <w:bottom w:val="single" w:color="000000" w:sz="6" w:space="0"/>
            </w:tcBorders>
          </w:tcPr>
          <w:p>
            <w:pPr>
              <w:pStyle w:val="37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Категория участников, на которую рассчитана данная программа</w:t>
            </w:r>
          </w:p>
        </w:tc>
        <w:tc>
          <w:tcPr>
            <w:tcW w:w="6574" w:type="dxa"/>
            <w:tcBorders>
              <w:bottom w:val="single" w:color="000000" w:sz="6" w:space="0"/>
            </w:tcBorders>
          </w:tcPr>
          <w:p>
            <w:pPr>
              <w:pStyle w:val="37"/>
              <w:rPr>
                <w:sz w:val="24"/>
              </w:rPr>
            </w:pPr>
            <w:r>
              <w:rPr>
                <w:sz w:val="24"/>
              </w:rPr>
              <w:t>Обучающиеся ДДТ, родители, педагогические работники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602" w:type="dxa"/>
            <w:tcBorders>
              <w:top w:val="single" w:color="000000" w:sz="6" w:space="0"/>
            </w:tcBorders>
          </w:tcPr>
          <w:p>
            <w:pPr>
              <w:pStyle w:val="37"/>
              <w:spacing w:before="3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5" w:type="dxa"/>
            <w:tcBorders>
              <w:top w:val="single" w:color="000000" w:sz="6" w:space="0"/>
            </w:tcBorders>
          </w:tcPr>
          <w:p>
            <w:pPr>
              <w:pStyle w:val="37"/>
              <w:spacing w:before="30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6574" w:type="dxa"/>
            <w:tcBorders>
              <w:top w:val="single" w:color="000000" w:sz="6" w:space="0"/>
            </w:tcBorders>
          </w:tcPr>
          <w:p>
            <w:pPr>
              <w:pStyle w:val="37"/>
              <w:spacing w:before="30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программных мероприятий должно обеспечить создание условий для совершенствования существующей системы профилактики </w:t>
            </w:r>
            <w:r>
              <w:rPr>
                <w:rFonts w:hint="default"/>
                <w:sz w:val="24"/>
                <w:lang w:val="ru-RU"/>
              </w:rPr>
              <w:t xml:space="preserve">  безнадзорности, </w:t>
            </w:r>
            <w:r>
              <w:rPr>
                <w:sz w:val="24"/>
              </w:rPr>
              <w:t xml:space="preserve">правонарушений и употребления </w:t>
            </w:r>
            <w:r>
              <w:rPr>
                <w:sz w:val="24"/>
                <w:lang w:val="ru-RU"/>
              </w:rPr>
              <w:t>психоактивных</w:t>
            </w:r>
            <w:r>
              <w:rPr>
                <w:rFonts w:hint="default"/>
                <w:sz w:val="24"/>
                <w:lang w:val="ru-RU"/>
              </w:rPr>
              <w:t xml:space="preserve"> веществ   </w:t>
            </w:r>
            <w:r>
              <w:rPr>
                <w:sz w:val="24"/>
              </w:rPr>
              <w:t>несовершеннолетними, снижение тенденции роста противоправных деяний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среди несовершеннолетних, правонарушений, преступлений, совершенных учащимися образовательного учреждения, </w:t>
            </w:r>
            <w:r>
              <w:rPr>
                <w:color w:val="212121"/>
                <w:sz w:val="24"/>
              </w:rPr>
              <w:t>создание условий для обеспечения защиты прав детей, их социальной реабилитации и адаптации 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обществе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6" w:hRule="atLeast"/>
        </w:trPr>
        <w:tc>
          <w:tcPr>
            <w:tcW w:w="602" w:type="dxa"/>
          </w:tcPr>
          <w:p>
            <w:pPr>
              <w:pStyle w:val="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5" w:type="dxa"/>
          </w:tcPr>
          <w:p>
            <w:pPr>
              <w:pStyle w:val="37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Основные законодательные и нормативно- правовые акты</w:t>
            </w:r>
          </w:p>
          <w:p>
            <w:pPr>
              <w:pStyle w:val="37"/>
              <w:spacing w:before="39"/>
              <w:ind w:left="108" w:right="99" w:hanging="2"/>
              <w:jc w:val="center"/>
              <w:rPr>
                <w:sz w:val="24"/>
              </w:rPr>
            </w:pPr>
            <w:r>
              <w:rPr>
                <w:sz w:val="24"/>
              </w:rPr>
              <w:t>по профилактике безнадзорности и правонарушений несовершеннолетних</w:t>
            </w:r>
          </w:p>
        </w:tc>
        <w:tc>
          <w:tcPr>
            <w:tcW w:w="6574" w:type="dxa"/>
          </w:tcPr>
          <w:p>
            <w:pPr>
              <w:pStyle w:val="37"/>
              <w:numPr>
                <w:ilvl w:val="0"/>
                <w:numId w:val="1"/>
              </w:numPr>
              <w:tabs>
                <w:tab w:val="left" w:pos="246"/>
              </w:tabs>
              <w:spacing w:before="35" w:after="0" w:line="240" w:lineRule="auto"/>
              <w:ind w:left="245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Конвенция о правах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>
            <w:pPr>
              <w:pStyle w:val="37"/>
              <w:numPr>
                <w:ilvl w:val="0"/>
                <w:numId w:val="1"/>
              </w:numPr>
              <w:tabs>
                <w:tab w:val="left" w:pos="246"/>
              </w:tabs>
              <w:spacing w:before="39" w:after="0" w:line="240" w:lineRule="auto"/>
              <w:ind w:left="245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Конституция 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>
            <w:pPr>
              <w:pStyle w:val="37"/>
              <w:numPr>
                <w:ilvl w:val="0"/>
                <w:numId w:val="1"/>
              </w:numPr>
              <w:tabs>
                <w:tab w:val="left" w:pos="246"/>
              </w:tabs>
              <w:spacing w:before="38" w:after="0" w:line="240" w:lineRule="auto"/>
              <w:ind w:left="106" w:right="643" w:firstLine="0"/>
              <w:jc w:val="left"/>
              <w:rPr>
                <w:sz w:val="24"/>
              </w:rPr>
            </w:pPr>
            <w:r>
              <w:rPr>
                <w:sz w:val="24"/>
              </w:rPr>
              <w:t>Семейный кодекс РФ, уголовный кодекс РФ, кодекс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об административных правонарушения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>
            <w:pPr>
              <w:pStyle w:val="37"/>
              <w:numPr>
                <w:ilvl w:val="0"/>
                <w:numId w:val="1"/>
              </w:numPr>
              <w:tabs>
                <w:tab w:val="left" w:pos="246"/>
              </w:tabs>
              <w:spacing w:before="41" w:after="0" w:line="240" w:lineRule="auto"/>
              <w:ind w:left="245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Законы 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</w:p>
          <w:p>
            <w:pPr>
              <w:pStyle w:val="37"/>
              <w:numPr>
                <w:ilvl w:val="0"/>
                <w:numId w:val="2"/>
              </w:numPr>
              <w:tabs>
                <w:tab w:val="left" w:pos="323"/>
              </w:tabs>
              <w:spacing w:before="45" w:after="0" w:line="237" w:lineRule="auto"/>
              <w:ind w:left="106" w:right="1259" w:firstLine="0"/>
              <w:jc w:val="left"/>
              <w:rPr>
                <w:sz w:val="24"/>
              </w:rPr>
            </w:pPr>
            <w:r>
              <w:rPr>
                <w:sz w:val="24"/>
              </w:rPr>
              <w:t>«Об образовании» с внесёнными изменениями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 дополнениями;</w:t>
            </w:r>
          </w:p>
          <w:p>
            <w:pPr>
              <w:pStyle w:val="37"/>
              <w:numPr>
                <w:ilvl w:val="0"/>
                <w:numId w:val="2"/>
              </w:numPr>
              <w:tabs>
                <w:tab w:val="left" w:pos="323"/>
              </w:tabs>
              <w:spacing w:before="45" w:after="0" w:line="237" w:lineRule="auto"/>
              <w:ind w:left="106" w:right="860" w:firstLine="0"/>
              <w:jc w:val="left"/>
              <w:rPr>
                <w:sz w:val="24"/>
              </w:rPr>
            </w:pPr>
            <w:r>
              <w:rPr>
                <w:sz w:val="24"/>
              </w:rPr>
              <w:t>«Об основных гарантиях прав ребенка 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 от 24.07.1998г.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№124-ФЗ;</w:t>
            </w:r>
          </w:p>
          <w:p>
            <w:pPr>
              <w:pStyle w:val="37"/>
              <w:numPr>
                <w:ilvl w:val="0"/>
                <w:numId w:val="2"/>
              </w:numPr>
              <w:tabs>
                <w:tab w:val="left" w:pos="323"/>
              </w:tabs>
              <w:spacing w:before="41" w:after="0" w:line="240" w:lineRule="auto"/>
              <w:ind w:left="106" w:right="637" w:firstLine="0"/>
              <w:jc w:val="left"/>
              <w:rPr>
                <w:sz w:val="24"/>
              </w:rPr>
            </w:pPr>
            <w:r>
              <w:rPr>
                <w:sz w:val="24"/>
              </w:rPr>
              <w:t>«Об основах системы профилактики безнадзорности и правонарушений несовершеннолетних» 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24.06.1999г.</w:t>
            </w:r>
          </w:p>
          <w:p>
            <w:pPr>
              <w:pStyle w:val="37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№120-ФЗ;</w:t>
            </w:r>
          </w:p>
          <w:p>
            <w:pPr>
              <w:pStyle w:val="37"/>
              <w:spacing w:before="0" w:line="264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</w:t>
            </w:r>
          </w:p>
        </w:tc>
      </w:tr>
    </w:tbl>
    <w:p>
      <w:pPr>
        <w:jc w:val="center"/>
        <w:rPr>
          <w:b/>
          <w:bCs/>
          <w:lang w:val="ru-RU"/>
        </w:rPr>
      </w:pPr>
    </w:p>
    <w:p>
      <w:pPr>
        <w:jc w:val="center"/>
        <w:rPr>
          <w:b/>
          <w:bCs/>
          <w:lang w:val="ru-RU"/>
        </w:rPr>
      </w:pPr>
    </w:p>
    <w:p>
      <w:pPr>
        <w:jc w:val="center"/>
        <w:rPr>
          <w:b/>
          <w:bCs/>
          <w:lang w:val="ru-RU"/>
        </w:rPr>
      </w:pPr>
    </w:p>
    <w:p>
      <w:pPr>
        <w:jc w:val="center"/>
        <w:rPr>
          <w:rFonts w:hint="default"/>
          <w:b/>
          <w:bCs/>
          <w:lang w:val="ru-RU"/>
        </w:rPr>
      </w:pPr>
      <w:r>
        <w:rPr>
          <w:b/>
          <w:bCs/>
          <w:lang w:val="ru-RU"/>
        </w:rPr>
        <w:t>Пояснительная</w:t>
      </w:r>
      <w:r>
        <w:rPr>
          <w:rFonts w:hint="default"/>
          <w:b/>
          <w:bCs/>
          <w:lang w:val="ru-RU"/>
        </w:rPr>
        <w:t xml:space="preserve"> записка</w:t>
      </w:r>
    </w:p>
    <w:p>
      <w:pPr>
        <w:jc w:val="center"/>
        <w:rPr>
          <w:rFonts w:hint="default"/>
          <w:lang w:val="ru-RU"/>
        </w:rPr>
      </w:pPr>
    </w:p>
    <w:p>
      <w:pPr>
        <w:keepNext w:val="0"/>
        <w:keepLines w:val="0"/>
        <w:widowControl/>
        <w:suppressLineNumbers w:val="0"/>
        <w:ind w:firstLine="700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В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современных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условиях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серьезно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обострились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проблемы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социальной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дезадаптации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етей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подростков.Ослабевает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воспитательный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нравственный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потенциал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семьи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снижается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ответственность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родителей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(законных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представителей)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за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содержание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воспитание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детей.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Основными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причинами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епосещения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школы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явля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ется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нежелание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учиться.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Безусловно,таким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д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етям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необходима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педагогическая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реабилитация.</w:t>
      </w:r>
    </w:p>
    <w:p>
      <w:pPr>
        <w:keepNext w:val="0"/>
        <w:keepLines w:val="0"/>
        <w:widowControl/>
        <w:suppressLineNumbers w:val="0"/>
        <w:ind w:firstLine="700" w:firstLine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Перед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каждым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образовательным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учреждением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стоит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задача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организации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ейственной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системы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мер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профилактике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отклонений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в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развитии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личности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поведении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етей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подростков–профилактике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преступлений,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правонарушений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употребления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алкоголя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несовершеннолетними.</w:t>
      </w:r>
    </w:p>
    <w:p>
      <w:pPr>
        <w:keepNext w:val="0"/>
        <w:keepLines w:val="0"/>
        <w:widowControl/>
        <w:suppressLineNumbers w:val="0"/>
        <w:ind w:firstLine="700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В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последнее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десятилетие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для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России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злоупотребление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несовершеннолетними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алкоголя,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п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сихоактивных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веществ,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также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совершение преступлений и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правонарушени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й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в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подростковой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среде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превратились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в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проблему,представляющую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серьезную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угрозу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здоровью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населения,экономике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страны,социальной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сфере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правопорядку.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" w:firstLineChars="200"/>
        <w:jc w:val="both"/>
        <w:textAlignment w:val="auto"/>
        <w:rPr>
          <w:rFonts w:hint="default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Подростковый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возраст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характеризуется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бурными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процессами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физического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развития,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полового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созревания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формирования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личности.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Подросток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начинает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осознавать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с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ебя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личностью,сравнивает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себя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окружающими,сверстниками,что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стимулирует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его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к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самовоспитанию.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В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это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время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формируется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даже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может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резко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измениться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характер.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Подросткам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нравятся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острые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ощущения,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они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любопытны,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не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могут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прогнозировать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будущее,стремятся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к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независимости.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Но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есть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определенная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категория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подростков,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у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которых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перечисленные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качества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проявляются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резче,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что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приводит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их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к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противостоянию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окружающими,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к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конфликтам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ними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даже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к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противоправным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действиям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.</w:t>
      </w:r>
    </w:p>
    <w:p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" w:firstLineChars="200"/>
        <w:textAlignment w:val="auto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>Девиантное поведение, то есть противоречащее принятым в обществе правовым или нравственным нормам, проявляется в конфликтности, агрессивности, склонности к бродяжничеству, воровству, попрошайничеству, гиперсексуальности, ранней алкоголизации, токсикомании. Обучающиеся с проблемами в развитии из неблагополучных семей, имея незрелую социальную позицию, часто становятся на путь совершения правонарушений или сами становятся жертвами преступлений. Как правило, дети с таким поведением попадают в поле зрения правоохранительных органов и требуют особого внимания со стороны образовательных учреждений.</w:t>
      </w:r>
    </w:p>
    <w:p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" w:firstLineChars="200"/>
        <w:textAlignment w:val="auto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 xml:space="preserve">Для более успешной социально - профилактической работы с данными подростками необходимо помнить </w:t>
      </w:r>
      <w:r>
        <w:rPr>
          <w:rStyle w:val="40"/>
          <w:sz w:val="24"/>
          <w:szCs w:val="24"/>
        </w:rPr>
        <w:t xml:space="preserve">о </w:t>
      </w:r>
      <w:r>
        <w:rPr>
          <w:rStyle w:val="39"/>
          <w:sz w:val="24"/>
          <w:szCs w:val="24"/>
        </w:rPr>
        <w:t>причинах, порождающих различные формы отклонений, такие, как: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" w:firstLineChars="200"/>
        <w:textAlignment w:val="auto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>социально-педагогическая запущенность, когда подросток ведет себя неправильно в силу своей невоспитанности, отсутствия у него необходимых позитивных знаний, умений и навыков или в силу испорченности неправильным воспитанием, сформированностью у него негативных стереотипов поведения;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" w:firstLineChars="200"/>
        <w:textAlignment w:val="auto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>глубокий психический дискомфорт подростка, вызванный неблагополучием семейных отношений, отрицательным психологическим микроклиматом, систематическими учебными неуспехами, не сложившимися взаимоотношениями со сверстниками, не правильным (несправедливым, грубым, жестким) отношением к нему со стороны родителей, друзей, учителей;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" w:firstLineChars="200"/>
        <w:jc w:val="left"/>
        <w:textAlignment w:val="auto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>отклонения психического и физического состояния здоровья, возрастные кризисы;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" w:firstLineChars="200"/>
        <w:textAlignment w:val="auto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>отсутствие условий для самовыражения, разумного проявления внешней и внутренней активности; занятости полезными видами деятельности, позитивных и значимых социальных и личных, жизненных целей и планов.</w:t>
      </w:r>
    </w:p>
    <w:p>
      <w:pPr>
        <w:pStyle w:val="4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" w:firstLineChars="200"/>
        <w:textAlignment w:val="auto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 xml:space="preserve">Молодое поколение находится в очень трудной социально-психологической ситуации. </w:t>
      </w:r>
      <w:r>
        <w:rPr>
          <w:rStyle w:val="40"/>
          <w:sz w:val="24"/>
          <w:szCs w:val="24"/>
        </w:rPr>
        <w:t xml:space="preserve">В </w:t>
      </w:r>
      <w:r>
        <w:rPr>
          <w:rStyle w:val="39"/>
          <w:sz w:val="24"/>
          <w:szCs w:val="24"/>
        </w:rPr>
        <w:t xml:space="preserve">значительной мере разрушены прежние устаревшие стереотипы поведения, нормативные и ценностные ориентации. Молодые люди утрачивают смысл происходящего и зачастую не имеют определённых жизненных навыков, которые позволили бы сохранить свою индивидуальность и сформировать здоровый эффективный жизненный стиль. Особенно дети и подростки, находясь под воздействием хронических, непрерывно возрастающих интенсивных стрессовых ситуаций, не готовы к их преодолению и страдают от возможных негативных последствий. Это способствует поиску средств, помогающих уходить от тягостных переживаний. </w:t>
      </w:r>
      <w:r>
        <w:rPr>
          <w:rStyle w:val="40"/>
          <w:sz w:val="24"/>
          <w:szCs w:val="24"/>
        </w:rPr>
        <w:t xml:space="preserve">В </w:t>
      </w:r>
      <w:r>
        <w:rPr>
          <w:rStyle w:val="39"/>
          <w:sz w:val="24"/>
          <w:szCs w:val="24"/>
        </w:rPr>
        <w:t>данной ситуации на первое место вышли различные виды злоупотреблений психоактивными веществами и алкоголем, повышение количества правонарушений</w:t>
      </w:r>
      <w:r>
        <w:rPr>
          <w:rStyle w:val="39"/>
          <w:rFonts w:hint="default"/>
          <w:sz w:val="24"/>
          <w:szCs w:val="24"/>
          <w:lang w:val="ru-RU"/>
        </w:rPr>
        <w:t xml:space="preserve">. </w:t>
      </w:r>
      <w:r>
        <w:rPr>
          <w:rStyle w:val="39"/>
          <w:sz w:val="24"/>
          <w:szCs w:val="24"/>
        </w:rPr>
        <w:t xml:space="preserve">По данным отчёта Детского фонда ООН за последние годы значительно увеличилось число суицидальных попыток и завершенных самоубийств среди молодежи и даже детей. Уровень самоубийств среди российских подростков в настоящее время является одним из самых высоких в мире. Самоубийство подростков занимает третье место среди ведущих причин смертельных случаев и четвертое среди основных причин потенциальной потери </w:t>
      </w:r>
      <w:r>
        <w:rPr>
          <w:rStyle w:val="40"/>
          <w:sz w:val="24"/>
          <w:szCs w:val="24"/>
        </w:rPr>
        <w:t xml:space="preserve">жизни. Попытки </w:t>
      </w:r>
      <w:r>
        <w:rPr>
          <w:rStyle w:val="39"/>
          <w:sz w:val="24"/>
          <w:szCs w:val="24"/>
        </w:rPr>
        <w:t xml:space="preserve">суицида являются </w:t>
      </w:r>
      <w:r>
        <w:rPr>
          <w:rStyle w:val="40"/>
          <w:sz w:val="24"/>
          <w:szCs w:val="24"/>
        </w:rPr>
        <w:t xml:space="preserve">следствием </w:t>
      </w:r>
      <w:r>
        <w:rPr>
          <w:rStyle w:val="39"/>
          <w:sz w:val="24"/>
          <w:szCs w:val="24"/>
        </w:rPr>
        <w:t>непродуктивной (защитной) адаптации к жизни. Своевременная психолого-педагогическая помощь, участие, оказанное подросткам в трудной жизненной ситуации, помогли бы избежать трагедий.</w:t>
      </w:r>
    </w:p>
    <w:p>
      <w:pPr>
        <w:pStyle w:val="4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" w:firstLineChars="200"/>
        <w:textAlignment w:val="auto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 xml:space="preserve">Основой разработки новой программы по профилактике </w:t>
      </w:r>
      <w:r>
        <w:rPr>
          <w:rStyle w:val="39"/>
          <w:sz w:val="24"/>
          <w:szCs w:val="24"/>
          <w:lang w:val="ru-RU"/>
        </w:rPr>
        <w:t>преступлений</w:t>
      </w:r>
      <w:r>
        <w:rPr>
          <w:rStyle w:val="39"/>
          <w:rFonts w:hint="default"/>
          <w:sz w:val="24"/>
          <w:szCs w:val="24"/>
          <w:lang w:val="ru-RU"/>
        </w:rPr>
        <w:t xml:space="preserve">, </w:t>
      </w:r>
      <w:r>
        <w:rPr>
          <w:rStyle w:val="39"/>
          <w:sz w:val="24"/>
          <w:szCs w:val="24"/>
        </w:rPr>
        <w:t>правонарушений</w:t>
      </w:r>
      <w:r>
        <w:rPr>
          <w:rStyle w:val="39"/>
          <w:rFonts w:hint="default"/>
          <w:sz w:val="24"/>
          <w:szCs w:val="24"/>
          <w:lang w:val="ru-RU"/>
        </w:rPr>
        <w:t xml:space="preserve">, </w:t>
      </w:r>
      <w:r>
        <w:rPr>
          <w:rStyle w:val="39"/>
          <w:sz w:val="24"/>
          <w:szCs w:val="24"/>
        </w:rPr>
        <w:t xml:space="preserve">употребления </w:t>
      </w:r>
      <w:r>
        <w:rPr>
          <w:rStyle w:val="40"/>
          <w:sz w:val="24"/>
          <w:szCs w:val="24"/>
        </w:rPr>
        <w:t xml:space="preserve">ПАВ </w:t>
      </w:r>
      <w:r>
        <w:rPr>
          <w:rStyle w:val="40"/>
          <w:sz w:val="24"/>
          <w:szCs w:val="24"/>
          <w:lang w:val="ru-RU"/>
        </w:rPr>
        <w:t>и</w:t>
      </w:r>
      <w:r>
        <w:rPr>
          <w:rStyle w:val="40"/>
          <w:rFonts w:hint="default"/>
          <w:sz w:val="24"/>
          <w:szCs w:val="24"/>
          <w:lang w:val="ru-RU"/>
        </w:rPr>
        <w:t xml:space="preserve"> алкоголя </w:t>
      </w:r>
      <w:r>
        <w:rPr>
          <w:rStyle w:val="39"/>
          <w:sz w:val="24"/>
          <w:szCs w:val="24"/>
        </w:rPr>
        <w:t xml:space="preserve">несовершеннолетними является анализ преступлений, общественно-опасных деяний и правонарушений, совершаемых в </w:t>
      </w:r>
      <w:r>
        <w:rPr>
          <w:rStyle w:val="39"/>
          <w:rFonts w:hint="default"/>
          <w:sz w:val="24"/>
          <w:szCs w:val="24"/>
          <w:lang w:val="ru-RU"/>
        </w:rPr>
        <w:t xml:space="preserve"> муниципальном районе </w:t>
      </w:r>
      <w:r>
        <w:rPr>
          <w:rStyle w:val="39"/>
          <w:sz w:val="24"/>
          <w:szCs w:val="24"/>
        </w:rPr>
        <w:t>подростками, состояние детей и подростков, социальная неустроенность несовершеннолетних, совершающих преступления и правонарушения, неблагополучие в семьях, что является одной из основных причин</w:t>
      </w:r>
      <w:r>
        <w:rPr>
          <w:rStyle w:val="39"/>
          <w:rFonts w:hint="default"/>
          <w:sz w:val="24"/>
          <w:szCs w:val="24"/>
          <w:lang w:val="ru-RU"/>
        </w:rPr>
        <w:t xml:space="preserve"> </w:t>
      </w:r>
      <w:r>
        <w:rPr>
          <w:rStyle w:val="39"/>
          <w:sz w:val="24"/>
          <w:szCs w:val="24"/>
        </w:rPr>
        <w:t>преступности среди несовершеннолетних.</w:t>
      </w:r>
    </w:p>
    <w:p>
      <w:pPr>
        <w:pStyle w:val="4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" w:firstLineChars="200"/>
        <w:textAlignment w:val="auto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>Характер преступности обусловлен социальной нестабильностью ситуации во многих семьях, отсутствием материальных средств и возможностей трудоустроиться. Характеризуя семьи, относящиеся к «группе риска», можно отметить ряд неблагополучных факторов: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2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" w:firstLineChars="200"/>
        <w:jc w:val="left"/>
        <w:textAlignment w:val="auto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>социально-экономические факторы (низкий материальный уровень жизни семьи, нерегулярные доходы, плохие жилищные условия, либо их полное отсутствие);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" w:firstLineChars="200"/>
        <w:textAlignment w:val="auto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>медико-социальные факторы (экономически неблагоприятные условия, либо хронические заболевания родителей, пренебрежение санитарно-гигиеническими требованиями);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2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" w:firstLineChars="200"/>
        <w:jc w:val="left"/>
        <w:textAlignment w:val="auto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>социально - демографические факторы (неполная семья, многодетная, семьи с несовершеннолетними родителями, семьи с повторным браком и сводными детьми);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" w:firstLineChars="200"/>
        <w:textAlignment w:val="auto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>социально-психологические факторы (семьи с деструктивными эмоциально-конфликтными отношениями супругов, родителей, детей, педагогической несостоятельности родителей и их низким общеобразовательным уровнем, деформированными ценностными ориентациями);</w:t>
      </w:r>
    </w:p>
    <w:p>
      <w:pPr>
        <w:pStyle w:val="41"/>
        <w:keepNext w:val="0"/>
        <w:keepLines w:val="0"/>
        <w:pageBreakBefore w:val="0"/>
        <w:widowControl/>
        <w:tabs>
          <w:tab w:val="left" w:pos="1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" w:firstLineChars="200"/>
        <w:textAlignment w:val="auto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>-</w:t>
      </w:r>
      <w:r>
        <w:rPr>
          <w:rStyle w:val="39"/>
          <w:sz w:val="24"/>
          <w:szCs w:val="24"/>
        </w:rPr>
        <w:tab/>
      </w:r>
      <w:r>
        <w:rPr>
          <w:rStyle w:val="39"/>
          <w:sz w:val="24"/>
          <w:szCs w:val="24"/>
        </w:rPr>
        <w:t>криминальные факторы (алкоголизм, наркомания, аморальный и паразитический образ жизни, наличие судимых членов семьи, разделяющих нормы и традиции преступной субкультуры).</w:t>
      </w:r>
    </w:p>
    <w:p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" w:firstLineChars="200"/>
        <w:textAlignment w:val="auto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>Наличие того или иного фактора социального риска в большинстве означают возникновение социальных отклонений в поведении детей и требуют к себе повышенного внимания всех субъектов профилактики. Остается высоким количество детей и подростков, оказавшихся в трудной жизненной ситуации, совершающих преступления и правонарушения, нуждающихся в социальной реабилитации. Увеличивается количество подростков, поставленных на учёт в ПДН и КДН за совершённые преступления, не достигшие возраста ответственности и преступления, совершённые в состоянии алкогольного опьянения.</w:t>
      </w:r>
    </w:p>
    <w:p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" w:firstLineChars="200"/>
        <w:textAlignment w:val="auto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 xml:space="preserve">Все это обуславливает необходимость создания комплексной программы по профилактике </w:t>
      </w:r>
      <w:r>
        <w:rPr>
          <w:rStyle w:val="39"/>
          <w:rFonts w:hint="default"/>
          <w:sz w:val="24"/>
          <w:szCs w:val="24"/>
          <w:lang w:val="ru-RU"/>
        </w:rPr>
        <w:t xml:space="preserve"> преступлений, </w:t>
      </w:r>
      <w:r>
        <w:rPr>
          <w:rStyle w:val="39"/>
          <w:sz w:val="24"/>
          <w:szCs w:val="24"/>
        </w:rPr>
        <w:t>правонарушений и употребления психоактивных веществ несовершеннолетними.</w:t>
      </w:r>
    </w:p>
    <w:p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" w:firstLineChars="200"/>
        <w:textAlignment w:val="auto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>Итак, важно создать среду, свободную от условий, деформирующих сознание подростка, порождающих отклоняющееся поведение.</w:t>
      </w:r>
    </w:p>
    <w:p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" w:firstLineChars="200"/>
        <w:textAlignment w:val="auto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>Принимая во внимание выше изложенное и то, что ребенок, в виду его физической и умственной незрелости, нуждается в специальной охране и защите, мы ставим в своей профилактической программе следующие цели и задачи:</w:t>
      </w:r>
    </w:p>
    <w:p>
      <w:pPr>
        <w:pStyle w:val="38"/>
        <w:widowControl/>
        <w:spacing w:line="240" w:lineRule="exact"/>
        <w:ind w:right="192" w:firstLine="682"/>
        <w:rPr>
          <w:sz w:val="20"/>
          <w:szCs w:val="20"/>
        </w:rPr>
      </w:pPr>
    </w:p>
    <w:p>
      <w:pPr>
        <w:pStyle w:val="38"/>
        <w:widowControl/>
        <w:spacing w:before="19" w:line="264" w:lineRule="exact"/>
        <w:ind w:right="192" w:firstLine="682"/>
        <w:rPr>
          <w:rStyle w:val="39"/>
          <w:sz w:val="24"/>
          <w:szCs w:val="24"/>
        </w:rPr>
      </w:pPr>
      <w:r>
        <w:rPr>
          <w:rStyle w:val="44"/>
          <w:sz w:val="24"/>
          <w:szCs w:val="24"/>
        </w:rPr>
        <w:t xml:space="preserve">Цель: </w:t>
      </w:r>
      <w:r>
        <w:rPr>
          <w:rStyle w:val="39"/>
          <w:sz w:val="24"/>
          <w:szCs w:val="24"/>
        </w:rPr>
        <w:t xml:space="preserve">создание условий для эффективного функционирования системы профилактики </w:t>
      </w:r>
      <w:r>
        <w:rPr>
          <w:rStyle w:val="39"/>
          <w:rFonts w:hint="default"/>
          <w:sz w:val="24"/>
          <w:szCs w:val="24"/>
          <w:lang w:val="ru-RU"/>
        </w:rPr>
        <w:t xml:space="preserve">  безнадзорности, </w:t>
      </w:r>
      <w:r>
        <w:rPr>
          <w:rStyle w:val="39"/>
          <w:sz w:val="24"/>
          <w:szCs w:val="24"/>
        </w:rPr>
        <w:t xml:space="preserve">правонарушений и употребления </w:t>
      </w:r>
      <w:r>
        <w:rPr>
          <w:rStyle w:val="39"/>
          <w:rFonts w:hint="default"/>
          <w:sz w:val="24"/>
          <w:szCs w:val="24"/>
          <w:lang w:val="ru-RU"/>
        </w:rPr>
        <w:t xml:space="preserve"> психоактивных веществ  </w:t>
      </w:r>
      <w:r>
        <w:rPr>
          <w:rStyle w:val="39"/>
          <w:sz w:val="24"/>
          <w:szCs w:val="24"/>
        </w:rPr>
        <w:t xml:space="preserve">несовершеннолетними, обеспечение единого комплексного подхода к разрешению ситуаций, связанных с проблемами </w:t>
      </w:r>
      <w:r>
        <w:rPr>
          <w:rStyle w:val="39"/>
          <w:rFonts w:hint="default"/>
          <w:sz w:val="24"/>
          <w:szCs w:val="24"/>
          <w:lang w:val="ru-RU"/>
        </w:rPr>
        <w:t xml:space="preserve"> безнадзорности,  ,</w:t>
      </w:r>
      <w:r>
        <w:rPr>
          <w:rStyle w:val="39"/>
          <w:sz w:val="24"/>
          <w:szCs w:val="24"/>
        </w:rPr>
        <w:t xml:space="preserve"> правонарушений</w:t>
      </w:r>
      <w:r>
        <w:rPr>
          <w:rStyle w:val="39"/>
          <w:rFonts w:hint="default"/>
          <w:sz w:val="24"/>
          <w:szCs w:val="24"/>
          <w:lang w:val="ru-RU"/>
        </w:rPr>
        <w:t xml:space="preserve">, </w:t>
      </w:r>
      <w:r>
        <w:rPr>
          <w:rStyle w:val="39"/>
          <w:sz w:val="24"/>
          <w:szCs w:val="24"/>
        </w:rPr>
        <w:t xml:space="preserve"> употребления </w:t>
      </w:r>
      <w:r>
        <w:rPr>
          <w:rStyle w:val="39"/>
          <w:sz w:val="24"/>
          <w:szCs w:val="24"/>
          <w:lang w:val="ru-RU"/>
        </w:rPr>
        <w:t>ПАВ</w:t>
      </w:r>
      <w:r>
        <w:rPr>
          <w:rStyle w:val="39"/>
          <w:rFonts w:hint="default"/>
          <w:sz w:val="24"/>
          <w:szCs w:val="24"/>
          <w:lang w:val="ru-RU"/>
        </w:rPr>
        <w:t xml:space="preserve"> </w:t>
      </w:r>
      <w:r>
        <w:rPr>
          <w:rStyle w:val="39"/>
          <w:sz w:val="24"/>
          <w:szCs w:val="24"/>
        </w:rPr>
        <w:t>несовершеннолетними.</w:t>
      </w:r>
    </w:p>
    <w:p>
      <w:pPr>
        <w:pStyle w:val="45"/>
        <w:widowControl/>
        <w:spacing w:line="240" w:lineRule="exact"/>
        <w:ind w:left="677"/>
        <w:rPr>
          <w:sz w:val="24"/>
          <w:szCs w:val="24"/>
        </w:rPr>
      </w:pPr>
    </w:p>
    <w:p>
      <w:pPr>
        <w:pStyle w:val="45"/>
        <w:widowControl/>
        <w:spacing w:before="14" w:line="264" w:lineRule="exact"/>
        <w:ind w:left="677"/>
        <w:rPr>
          <w:rStyle w:val="44"/>
          <w:sz w:val="24"/>
          <w:szCs w:val="24"/>
        </w:rPr>
      </w:pPr>
      <w:r>
        <w:rPr>
          <w:rStyle w:val="44"/>
          <w:sz w:val="24"/>
          <w:szCs w:val="24"/>
        </w:rPr>
        <w:t>Задачи:</w:t>
      </w:r>
    </w:p>
    <w:p>
      <w:pPr>
        <w:pStyle w:val="46"/>
        <w:widowControl/>
        <w:numPr>
          <w:ilvl w:val="0"/>
          <w:numId w:val="5"/>
        </w:numPr>
        <w:tabs>
          <w:tab w:val="left" w:pos="1349"/>
        </w:tabs>
        <w:ind w:left="1349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>повышать уровень профилактической работы с общающимися и их семьями в Доме детского творчества.</w:t>
      </w:r>
    </w:p>
    <w:p>
      <w:pPr>
        <w:pStyle w:val="46"/>
        <w:widowControl/>
        <w:numPr>
          <w:ilvl w:val="0"/>
          <w:numId w:val="5"/>
        </w:numPr>
        <w:tabs>
          <w:tab w:val="left" w:pos="1349"/>
        </w:tabs>
        <w:ind w:left="1349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>выявлять семьи и несовершеннолетних, предположительно находящихся в социально-опасном положении на ранних стадиях семейного неблагополучия, принимать своевременные меры по привлечению к работе с данными обучающимися и семьями специалистов других учреждений системы профилактики; защищать права и законные интересы несовершеннолетних, находящихся в трудной жизненной ситуации;</w:t>
      </w:r>
    </w:p>
    <w:p>
      <w:pPr>
        <w:pStyle w:val="46"/>
        <w:widowControl/>
        <w:numPr>
          <w:ilvl w:val="0"/>
          <w:numId w:val="6"/>
        </w:numPr>
        <w:tabs>
          <w:tab w:val="left" w:pos="1334"/>
        </w:tabs>
        <w:spacing w:before="48"/>
        <w:ind w:left="1334" w:hanging="322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>оказывать социально-педагогическую, психологическую и правовую помощь и поддержку несовершеннолетним, имеющим отклонения в развитии и (или) поведении, либо проблемы в обучении, а также родителям обучающихся;</w:t>
      </w:r>
    </w:p>
    <w:p>
      <w:pPr>
        <w:pStyle w:val="46"/>
        <w:widowControl/>
        <w:numPr>
          <w:ilvl w:val="0"/>
          <w:numId w:val="6"/>
        </w:numPr>
        <w:tabs>
          <w:tab w:val="left" w:pos="1334"/>
        </w:tabs>
        <w:spacing w:before="5"/>
        <w:ind w:left="1334" w:hanging="322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>осуществлять консультативно-профилактическую работу со всеми обучающимися</w:t>
      </w:r>
      <w:r>
        <w:rPr>
          <w:rStyle w:val="39"/>
          <w:rFonts w:hint="default"/>
          <w:sz w:val="24"/>
          <w:szCs w:val="24"/>
          <w:lang w:val="ru-RU"/>
        </w:rPr>
        <w:t>;</w:t>
      </w:r>
    </w:p>
    <w:p>
      <w:pPr>
        <w:pStyle w:val="46"/>
        <w:widowControl/>
        <w:numPr>
          <w:ilvl w:val="0"/>
          <w:numId w:val="6"/>
        </w:numPr>
        <w:tabs>
          <w:tab w:val="left" w:pos="1334"/>
        </w:tabs>
        <w:spacing w:before="14"/>
        <w:ind w:left="1334" w:hanging="322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>осуществлять меры, направленные на формирование законопослушного поведения несовершеннолетних, создавать условия для доверительного общения всех обучающихся</w:t>
      </w:r>
      <w:r>
        <w:rPr>
          <w:rStyle w:val="39"/>
          <w:rFonts w:hint="default"/>
          <w:sz w:val="24"/>
          <w:szCs w:val="24"/>
          <w:lang w:val="ru-RU"/>
        </w:rPr>
        <w:t>;</w:t>
      </w:r>
    </w:p>
    <w:p>
      <w:pPr>
        <w:pStyle w:val="46"/>
        <w:widowControl/>
        <w:numPr>
          <w:ilvl w:val="0"/>
          <w:numId w:val="6"/>
        </w:numPr>
        <w:tabs>
          <w:tab w:val="left" w:pos="1334"/>
        </w:tabs>
        <w:spacing w:before="19"/>
        <w:ind w:left="1334" w:hanging="322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>обеспечивать внеурочную и летнюю занятость обучающихся и привлекать несовершеннолетних к общественно-полезной деятельности, коллективным творческим видам деятельности; воспитывать нравственные качества личности, влияющие на формирование активной гражданской позиции;</w:t>
      </w:r>
    </w:p>
    <w:p>
      <w:pPr>
        <w:pStyle w:val="46"/>
        <w:widowControl/>
        <w:numPr>
          <w:ilvl w:val="0"/>
          <w:numId w:val="6"/>
        </w:numPr>
        <w:tabs>
          <w:tab w:val="left" w:pos="1334"/>
        </w:tabs>
        <w:ind w:left="1334" w:hanging="322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>принимать меры по сохранению и укреплению физического и психологического здоровья обучающихся</w:t>
      </w:r>
      <w:r>
        <w:rPr>
          <w:rStyle w:val="39"/>
          <w:rFonts w:hint="default"/>
          <w:sz w:val="24"/>
          <w:szCs w:val="24"/>
          <w:lang w:val="ru-RU"/>
        </w:rPr>
        <w:t>;</w:t>
      </w:r>
    </w:p>
    <w:p>
      <w:pPr>
        <w:pStyle w:val="46"/>
        <w:widowControl/>
        <w:numPr>
          <w:ilvl w:val="0"/>
          <w:numId w:val="6"/>
        </w:numPr>
        <w:tabs>
          <w:tab w:val="left" w:pos="1334"/>
        </w:tabs>
        <w:ind w:left="1334" w:hanging="322"/>
        <w:rPr>
          <w:rStyle w:val="40"/>
          <w:sz w:val="24"/>
          <w:szCs w:val="24"/>
        </w:rPr>
      </w:pPr>
      <w:r>
        <w:rPr>
          <w:rStyle w:val="39"/>
          <w:sz w:val="24"/>
          <w:szCs w:val="24"/>
        </w:rPr>
        <w:t>осуществлять мероприятия по профилактике правонарушений, безнадзорности, воспитанию толерантности у подростков;</w:t>
      </w:r>
    </w:p>
    <w:p>
      <w:pPr>
        <w:pStyle w:val="46"/>
        <w:widowControl/>
        <w:numPr>
          <w:ilvl w:val="0"/>
          <w:numId w:val="6"/>
        </w:numPr>
        <w:tabs>
          <w:tab w:val="left" w:pos="1334"/>
        </w:tabs>
        <w:ind w:left="1334" w:hanging="322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>разрабатывать эффективные механизмы совместной деятельности участников воспитательной системы Дома детского творчества: родительской общественности, ученического самоуправления и педагогического коллектива;</w:t>
      </w:r>
    </w:p>
    <w:p>
      <w:pPr>
        <w:pStyle w:val="46"/>
        <w:widowControl/>
        <w:numPr>
          <w:ilvl w:val="0"/>
          <w:numId w:val="6"/>
        </w:numPr>
        <w:tabs>
          <w:tab w:val="left" w:pos="1334"/>
        </w:tabs>
        <w:spacing w:before="5"/>
        <w:ind w:left="1334" w:hanging="322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 xml:space="preserve">осуществлять тесное взаимодействие с органами и учреждениями системы профилактики безнадзорности и правонарушений несовершеннолетних для проведения комплексной профилактической работы с обучающимися и семьями в целях снижения уровня подростковой преступности, </w:t>
      </w:r>
      <w:r>
        <w:rPr>
          <w:rStyle w:val="39"/>
          <w:rFonts w:hint="default"/>
          <w:sz w:val="24"/>
          <w:szCs w:val="24"/>
          <w:lang w:val="ru-RU"/>
        </w:rPr>
        <w:t xml:space="preserve"> </w:t>
      </w:r>
      <w:r>
        <w:rPr>
          <w:rStyle w:val="39"/>
          <w:sz w:val="24"/>
          <w:szCs w:val="24"/>
        </w:rPr>
        <w:t>выявление и пресечение фактов вовлечения несовершеннолетних в совершение преступлений и антиобщественных действий;</w:t>
      </w:r>
    </w:p>
    <w:p>
      <w:pPr>
        <w:pStyle w:val="46"/>
        <w:widowControl/>
        <w:numPr>
          <w:ilvl w:val="0"/>
          <w:numId w:val="6"/>
        </w:numPr>
        <w:tabs>
          <w:tab w:val="left" w:pos="1334"/>
        </w:tabs>
        <w:spacing w:before="5"/>
        <w:ind w:left="1334" w:hanging="322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>вести диагностическую работу с обучающимися и родителями, проводить ежегодный анализ реализации и результативности данной программы.</w:t>
      </w:r>
    </w:p>
    <w:p>
      <w:pPr>
        <w:pStyle w:val="38"/>
        <w:widowControl/>
        <w:spacing w:line="240" w:lineRule="exact"/>
        <w:ind w:right="62" w:firstLine="677"/>
        <w:rPr>
          <w:sz w:val="24"/>
          <w:szCs w:val="24"/>
        </w:rPr>
      </w:pPr>
    </w:p>
    <w:p>
      <w:pPr>
        <w:pStyle w:val="38"/>
        <w:widowControl/>
        <w:spacing w:before="10" w:line="264" w:lineRule="exact"/>
        <w:ind w:right="62" w:firstLine="677"/>
        <w:rPr>
          <w:rStyle w:val="39"/>
          <w:sz w:val="24"/>
          <w:szCs w:val="24"/>
        </w:rPr>
      </w:pPr>
      <w:r>
        <w:rPr>
          <w:rStyle w:val="39"/>
          <w:sz w:val="24"/>
          <w:szCs w:val="24"/>
        </w:rPr>
        <w:t>Учреждение дополнительного образования оказывает систематизированное и последовательное влияние на формирование личности человека. В процессе воспитания происходит передача культурных и нравственных ценностей, накопленных человечеством за многотысячную историю, а также закладываются основы мировоззрения растущего человека, происходит его социализация. Решая, как воспитывать подрастающее поколение, общество одновременно решает, каким оно будет завтра.</w:t>
      </w:r>
    </w:p>
    <w:p>
      <w:pPr>
        <w:pStyle w:val="38"/>
        <w:widowControl/>
        <w:spacing w:before="10" w:line="264" w:lineRule="exact"/>
        <w:ind w:right="62" w:firstLine="677"/>
        <w:rPr>
          <w:rStyle w:val="39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222222"/>
          <w:kern w:val="0"/>
          <w:sz w:val="24"/>
          <w:szCs w:val="24"/>
          <w:lang w:val="ru-RU" w:eastAsia="zh-CN" w:bidi="ar"/>
        </w:rPr>
      </w:pPr>
      <w:r>
        <w:rPr>
          <w:rFonts w:hint="default" w:eastAsia="SimSun" w:cs="Times New Roman"/>
          <w:b/>
          <w:bCs/>
          <w:color w:val="222222"/>
          <w:kern w:val="0"/>
          <w:sz w:val="24"/>
          <w:szCs w:val="24"/>
          <w:lang w:val="ru-RU" w:eastAsia="zh-CN" w:bidi="ar"/>
        </w:rPr>
        <w:t>Этапы реализации программы</w:t>
      </w:r>
    </w:p>
    <w:p>
      <w:pPr>
        <w:autoSpaceDE w:val="0"/>
        <w:autoSpaceDN w:val="0"/>
        <w:adjustRightInd w:val="0"/>
        <w:ind w:firstLine="709"/>
        <w:jc w:val="both"/>
        <w:rPr>
          <w:rFonts w:ascii="Arial" w:hAnsi="Arial" w:eastAsia="HiddenHorzOCR" w:cs="Arial"/>
          <w:b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1"/>
        <w:gridCol w:w="5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eastAsia="HiddenHorzOCR" w:cs="Arial"/>
                <w:b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iddenHorzOCR" w:cs="Times New Roman"/>
                <w:b/>
                <w:sz w:val="22"/>
                <w:szCs w:val="22"/>
                <w:vertAlign w:val="baseline"/>
                <w:lang w:val="ru-RU"/>
              </w:rPr>
              <w:t>Название этапа</w:t>
            </w:r>
          </w:p>
        </w:tc>
        <w:tc>
          <w:tcPr>
            <w:tcW w:w="554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eastAsia="HiddenHorzOCR" w:cs="Arial"/>
                <w:b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iddenHorzOCR" w:cs="Times New Roman"/>
                <w:b/>
                <w:sz w:val="22"/>
                <w:szCs w:val="22"/>
                <w:vertAlign w:val="baseline"/>
                <w:lang w:val="ru-RU"/>
              </w:rPr>
              <w:t>Содержание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HiddenHorzOCR" w:cs="Times New Roman"/>
                <w:b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iddenHorzOCR" w:cs="Times New Roman"/>
                <w:b/>
                <w:sz w:val="22"/>
                <w:szCs w:val="22"/>
                <w:vertAlign w:val="baseline"/>
                <w:lang w:val="en-US"/>
              </w:rPr>
              <w:t xml:space="preserve">I </w:t>
            </w:r>
            <w:r>
              <w:rPr>
                <w:rFonts w:hint="default" w:ascii="Times New Roman" w:hAnsi="Times New Roman" w:eastAsia="HiddenHorzOCR" w:cs="Times New Roman"/>
                <w:b/>
                <w:sz w:val="22"/>
                <w:szCs w:val="22"/>
                <w:vertAlign w:val="baseline"/>
                <w:lang w:val="ru-RU"/>
              </w:rPr>
              <w:t>этап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HiddenHorzOCR" w:cs="Times New Roman"/>
                <w:b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iddenHorzOCR" w:cs="Times New Roman"/>
                <w:b/>
                <w:sz w:val="22"/>
                <w:szCs w:val="22"/>
                <w:vertAlign w:val="baseline"/>
                <w:lang w:val="ru-RU"/>
              </w:rPr>
              <w:t>Подготовительный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HiddenHorzOCR" w:cs="Times New Roman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iddenHorzOCR" w:cs="Times New Roman"/>
                <w:b w:val="0"/>
                <w:bCs/>
                <w:sz w:val="22"/>
                <w:szCs w:val="22"/>
                <w:vertAlign w:val="baseline"/>
                <w:lang w:val="ru-RU"/>
              </w:rPr>
              <w:t>2020 год (ноябрь-декабрь)</w:t>
            </w:r>
          </w:p>
        </w:tc>
        <w:tc>
          <w:tcPr>
            <w:tcW w:w="5547" w:type="dxa"/>
          </w:tcPr>
          <w:p>
            <w:pPr>
              <w:pStyle w:val="48"/>
              <w:widowControl/>
              <w:spacing w:line="259" w:lineRule="exact"/>
              <w:jc w:val="both"/>
              <w:rPr>
                <w:rStyle w:val="39"/>
              </w:rPr>
            </w:pPr>
            <w:r>
              <w:rPr>
                <w:rStyle w:val="39"/>
                <w:rFonts w:hint="default"/>
                <w:lang w:val="ru-RU"/>
              </w:rPr>
              <w:t>- а</w:t>
            </w:r>
            <w:r>
              <w:rPr>
                <w:rStyle w:val="39"/>
              </w:rPr>
              <w:t>нализ</w:t>
            </w:r>
            <w:r>
              <w:rPr>
                <w:rStyle w:val="39"/>
                <w:rFonts w:hint="default"/>
                <w:lang w:val="ru-RU"/>
              </w:rPr>
              <w:t xml:space="preserve"> </w:t>
            </w:r>
            <w:r>
              <w:rPr>
                <w:rStyle w:val="39"/>
              </w:rPr>
              <w:t xml:space="preserve"> предыдущей </w:t>
            </w:r>
            <w:r>
              <w:rPr>
                <w:rStyle w:val="39"/>
                <w:rFonts w:hint="default"/>
                <w:lang w:val="ru-RU"/>
              </w:rPr>
              <w:t xml:space="preserve"> деятельности</w:t>
            </w:r>
            <w:r>
              <w:rPr>
                <w:rStyle w:val="39"/>
              </w:rPr>
              <w:t xml:space="preserve"> по профилактике правонарушений несовершеннолетних;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Style w:val="39"/>
              </w:rPr>
            </w:pPr>
            <w:r>
              <w:rPr>
                <w:rStyle w:val="39"/>
              </w:rPr>
              <w:t xml:space="preserve">- постановка целей и задач профилактической работы и разработка новой программы;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Style w:val="39"/>
              </w:rPr>
            </w:pPr>
            <w:r>
              <w:rPr>
                <w:rStyle w:val="39"/>
              </w:rPr>
              <w:t xml:space="preserve">- определение стратегии и тактики деятельности;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Style w:val="39"/>
              </w:rPr>
            </w:pPr>
            <w:r>
              <w:rPr>
                <w:rStyle w:val="39"/>
              </w:rPr>
              <w:t xml:space="preserve">-совершенствование нормативно - правовой базы;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Style w:val="39"/>
              </w:rPr>
            </w:pPr>
            <w:r>
              <w:rPr>
                <w:rStyle w:val="39"/>
              </w:rPr>
              <w:t>- обобщение имеющегося опыта работы, ориентированного на профилактику правонарушений;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HiddenHorzOCR" w:cs="Times New Roman"/>
                <w:b/>
                <w:vertAlign w:val="baseline"/>
                <w:lang w:val="ru-RU"/>
              </w:rPr>
            </w:pPr>
            <w:r>
              <w:rPr>
                <w:rStyle w:val="39"/>
              </w:rPr>
              <w:t xml:space="preserve"> -поиск современных форм и методов профилактической</w:t>
            </w:r>
            <w:r>
              <w:rPr>
                <w:rStyle w:val="39"/>
                <w:rFonts w:hint="default"/>
                <w:lang w:val="ru-RU"/>
              </w:rPr>
              <w:t xml:space="preserve"> </w:t>
            </w:r>
            <w:r>
              <w:rPr>
                <w:rStyle w:val="49"/>
              </w:rPr>
              <w:t>работы с участниками образовательного процесса</w:t>
            </w:r>
            <w:r>
              <w:rPr>
                <w:rStyle w:val="49"/>
                <w:rFonts w:hint="default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4" w:type="dxa"/>
          </w:tcPr>
          <w:p>
            <w:pPr>
              <w:pStyle w:val="42"/>
              <w:widowControl/>
              <w:jc w:val="center"/>
              <w:rPr>
                <w:rStyle w:val="50"/>
              </w:rPr>
            </w:pPr>
            <w:r>
              <w:rPr>
                <w:rStyle w:val="50"/>
              </w:rPr>
              <w:t>II этап</w:t>
            </w:r>
          </w:p>
          <w:p>
            <w:pPr>
              <w:pStyle w:val="42"/>
              <w:widowControl/>
              <w:rPr>
                <w:rStyle w:val="50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50"/>
                <w:rFonts w:hint="default" w:ascii="Times New Roman" w:hAnsi="Times New Roman" w:cs="Times New Roman"/>
                <w:sz w:val="22"/>
                <w:szCs w:val="22"/>
              </w:rPr>
              <w:t>Внедрение и реализация мероприятий программы</w:t>
            </w:r>
          </w:p>
          <w:p>
            <w:pPr>
              <w:pStyle w:val="47"/>
              <w:widowControl/>
              <w:spacing w:line="240" w:lineRule="auto"/>
              <w:rPr>
                <w:rStyle w:val="49"/>
              </w:rPr>
            </w:pPr>
            <w:r>
              <w:rPr>
                <w:rStyle w:val="49"/>
              </w:rPr>
              <w:t>20</w:t>
            </w:r>
            <w:r>
              <w:rPr>
                <w:rStyle w:val="49"/>
                <w:rFonts w:hint="default"/>
                <w:lang w:val="ru-RU"/>
              </w:rPr>
              <w:t>20-2025</w:t>
            </w:r>
            <w:r>
              <w:rPr>
                <w:rStyle w:val="49"/>
              </w:rPr>
              <w:t xml:space="preserve"> годы</w:t>
            </w:r>
          </w:p>
          <w:p>
            <w:pPr>
              <w:pStyle w:val="47"/>
              <w:widowControl/>
              <w:rPr>
                <w:rStyle w:val="49"/>
              </w:rPr>
            </w:pPr>
            <w:r>
              <w:rPr>
                <w:rStyle w:val="49"/>
              </w:rPr>
              <w:t>(II полугодие 20</w:t>
            </w:r>
            <w:r>
              <w:rPr>
                <w:rStyle w:val="49"/>
                <w:rFonts w:hint="default"/>
                <w:lang w:val="ru-RU"/>
              </w:rPr>
              <w:t>20-2021</w:t>
            </w:r>
            <w:r>
              <w:rPr>
                <w:rStyle w:val="49"/>
              </w:rPr>
              <w:t xml:space="preserve"> учебного года,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HiddenHorzOCR" w:cs="Times New Roman"/>
                <w:b w:val="0"/>
                <w:bCs/>
                <w:vertAlign w:val="baseline"/>
                <w:lang w:val="ru-RU"/>
              </w:rPr>
            </w:pPr>
            <w:r>
              <w:rPr>
                <w:rStyle w:val="49"/>
              </w:rPr>
              <w:t>20</w:t>
            </w:r>
            <w:r>
              <w:rPr>
                <w:rStyle w:val="49"/>
                <w:rFonts w:hint="default"/>
                <w:lang w:val="ru-RU"/>
              </w:rPr>
              <w:t>21</w:t>
            </w:r>
            <w:r>
              <w:rPr>
                <w:rStyle w:val="49"/>
              </w:rPr>
              <w:t>-20</w:t>
            </w:r>
            <w:r>
              <w:rPr>
                <w:rStyle w:val="49"/>
                <w:rFonts w:hint="default"/>
                <w:lang w:val="ru-RU"/>
              </w:rPr>
              <w:t>22</w:t>
            </w:r>
            <w:r>
              <w:rPr>
                <w:rStyle w:val="49"/>
              </w:rPr>
              <w:t>, 20</w:t>
            </w:r>
            <w:r>
              <w:rPr>
                <w:rStyle w:val="49"/>
                <w:rFonts w:hint="default"/>
                <w:lang w:val="ru-RU"/>
              </w:rPr>
              <w:t>22</w:t>
            </w:r>
            <w:r>
              <w:rPr>
                <w:rStyle w:val="49"/>
              </w:rPr>
              <w:t>-20</w:t>
            </w:r>
            <w:r>
              <w:rPr>
                <w:rStyle w:val="49"/>
                <w:rFonts w:hint="default"/>
                <w:lang w:val="ru-RU"/>
              </w:rPr>
              <w:t>23</w:t>
            </w:r>
            <w:r>
              <w:rPr>
                <w:rStyle w:val="49"/>
              </w:rPr>
              <w:t>, 20</w:t>
            </w:r>
            <w:r>
              <w:rPr>
                <w:rStyle w:val="49"/>
                <w:rFonts w:hint="default"/>
                <w:lang w:val="ru-RU"/>
              </w:rPr>
              <w:t>23</w:t>
            </w:r>
            <w:r>
              <w:rPr>
                <w:rStyle w:val="49"/>
              </w:rPr>
              <w:t>-20</w:t>
            </w:r>
            <w:r>
              <w:rPr>
                <w:rStyle w:val="49"/>
                <w:rFonts w:hint="default"/>
                <w:lang w:val="ru-RU"/>
              </w:rPr>
              <w:t>24,2024-25</w:t>
            </w:r>
            <w:r>
              <w:rPr>
                <w:rStyle w:val="49"/>
              </w:rPr>
              <w:t xml:space="preserve"> учебные года)</w:t>
            </w:r>
          </w:p>
        </w:tc>
        <w:tc>
          <w:tcPr>
            <w:tcW w:w="5547" w:type="dxa"/>
          </w:tcPr>
          <w:p>
            <w:pPr>
              <w:pStyle w:val="47"/>
              <w:widowControl/>
              <w:spacing w:line="264" w:lineRule="exact"/>
              <w:jc w:val="both"/>
              <w:rPr>
                <w:rStyle w:val="49"/>
              </w:rPr>
            </w:pPr>
            <w:r>
              <w:rPr>
                <w:rStyle w:val="49"/>
              </w:rPr>
              <w:t>- разработка методик и проведение в</w:t>
            </w:r>
            <w:r>
              <w:rPr>
                <w:rStyle w:val="49"/>
                <w:rFonts w:hint="default"/>
                <w:lang w:val="ru-RU"/>
              </w:rPr>
              <w:t xml:space="preserve"> </w:t>
            </w:r>
            <w:r>
              <w:rPr>
                <w:rStyle w:val="49"/>
              </w:rPr>
              <w:t xml:space="preserve">Доме творчества социологического исследования детей, </w:t>
            </w:r>
            <w:r>
              <w:rPr>
                <w:rStyle w:val="49"/>
                <w:rFonts w:hint="default"/>
                <w:lang w:val="ru-RU"/>
              </w:rPr>
              <w:t xml:space="preserve"> </w:t>
            </w:r>
            <w:r>
              <w:rPr>
                <w:rStyle w:val="49"/>
              </w:rPr>
              <w:t>родителей</w:t>
            </w:r>
            <w:r>
              <w:rPr>
                <w:rStyle w:val="49"/>
                <w:rFonts w:hint="default"/>
                <w:lang w:val="ru-RU"/>
              </w:rPr>
              <w:t xml:space="preserve">, </w:t>
            </w:r>
            <w:r>
              <w:rPr>
                <w:rStyle w:val="49"/>
              </w:rPr>
              <w:t xml:space="preserve">направленной на профилактику </w:t>
            </w:r>
            <w:r>
              <w:rPr>
                <w:rStyle w:val="49"/>
                <w:lang w:val="ru-RU"/>
              </w:rPr>
              <w:t>совершения</w:t>
            </w:r>
            <w:r>
              <w:rPr>
                <w:rStyle w:val="49"/>
                <w:rFonts w:hint="default"/>
                <w:lang w:val="ru-RU"/>
              </w:rPr>
              <w:t xml:space="preserve"> преступлений, </w:t>
            </w:r>
            <w:r>
              <w:rPr>
                <w:rStyle w:val="49"/>
              </w:rPr>
              <w:t xml:space="preserve">правонарушений, </w:t>
            </w:r>
            <w:r>
              <w:rPr>
                <w:rStyle w:val="49"/>
                <w:rFonts w:hint="default"/>
                <w:lang w:val="ru-RU"/>
              </w:rPr>
              <w:t xml:space="preserve"> </w:t>
            </w:r>
            <w:r>
              <w:rPr>
                <w:rStyle w:val="49"/>
              </w:rPr>
              <w:t xml:space="preserve">употребления ПАВ </w:t>
            </w:r>
            <w:r>
              <w:rPr>
                <w:rStyle w:val="49"/>
                <w:lang w:val="ru-RU"/>
              </w:rPr>
              <w:t>и</w:t>
            </w:r>
            <w:r>
              <w:rPr>
                <w:rStyle w:val="49"/>
                <w:rFonts w:hint="default"/>
                <w:lang w:val="ru-RU"/>
              </w:rPr>
              <w:t xml:space="preserve"> алкоголя </w:t>
            </w:r>
            <w:r>
              <w:rPr>
                <w:rStyle w:val="49"/>
              </w:rPr>
              <w:t>несовершеннолетними;</w:t>
            </w:r>
          </w:p>
          <w:p>
            <w:pPr>
              <w:pStyle w:val="43"/>
              <w:widowControl/>
              <w:tabs>
                <w:tab w:val="left" w:pos="792"/>
              </w:tabs>
              <w:jc w:val="both"/>
              <w:rPr>
                <w:rStyle w:val="49"/>
              </w:rPr>
            </w:pPr>
            <w:r>
              <w:rPr>
                <w:rStyle w:val="49"/>
              </w:rPr>
              <w:t>-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укрепление межведомственного сотрудничества;</w:t>
            </w:r>
          </w:p>
          <w:p>
            <w:pPr>
              <w:pStyle w:val="43"/>
              <w:widowControl/>
              <w:tabs>
                <w:tab w:val="left" w:pos="773"/>
              </w:tabs>
              <w:jc w:val="both"/>
              <w:rPr>
                <w:rStyle w:val="49"/>
              </w:rPr>
            </w:pPr>
            <w:r>
              <w:rPr>
                <w:rStyle w:val="49"/>
              </w:rPr>
              <w:t>-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оказание социальной и психолого-педагогической поддержки детям, попавшим в трудную жизненную</w:t>
            </w:r>
            <w:r>
              <w:rPr>
                <w:rStyle w:val="49"/>
                <w:rFonts w:hint="default"/>
                <w:lang w:val="ru-RU"/>
              </w:rPr>
              <w:t xml:space="preserve"> </w:t>
            </w:r>
            <w:r>
              <w:rPr>
                <w:rStyle w:val="49"/>
              </w:rPr>
              <w:t>ситуацию;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HiddenHorzOCR" w:cs="Times New Roman"/>
                <w:b/>
                <w:vertAlign w:val="baseline"/>
                <w:lang w:val="ru-RU"/>
              </w:rPr>
            </w:pPr>
            <w:r>
              <w:rPr>
                <w:rStyle w:val="49"/>
              </w:rPr>
              <w:t>- использование в учебно-воспитательном процессе Дома творчества личностно-ориентированных приемов и методов для формирования личностных ресурсов, обеспечивающих развитие у ребенка активного жизненного стиля поведения.</w:t>
            </w:r>
          </w:p>
        </w:tc>
      </w:tr>
    </w:tbl>
    <w:p>
      <w:pPr>
        <w:spacing w:after="200" w:line="276" w:lineRule="auto"/>
        <w:rPr>
          <w:rFonts w:ascii="Arial" w:hAnsi="Arial" w:eastAsia="HiddenHorzOCR" w:cs="Arial"/>
          <w:b/>
        </w:rPr>
      </w:pPr>
    </w:p>
    <w:p>
      <w:pPr>
        <w:pStyle w:val="48"/>
        <w:widowControl/>
        <w:spacing w:before="125"/>
        <w:ind w:right="91"/>
        <w:jc w:val="center"/>
        <w:rPr>
          <w:rStyle w:val="50"/>
        </w:rPr>
      </w:pPr>
      <w:r>
        <w:rPr>
          <w:rStyle w:val="50"/>
        </w:rPr>
        <w:t>Содержание программы.</w:t>
      </w:r>
    </w:p>
    <w:p>
      <w:pPr>
        <w:pStyle w:val="41"/>
        <w:widowControl/>
        <w:spacing w:line="240" w:lineRule="exact"/>
        <w:rPr>
          <w:sz w:val="20"/>
          <w:szCs w:val="20"/>
        </w:rPr>
      </w:pPr>
    </w:p>
    <w:p>
      <w:pPr>
        <w:pStyle w:val="41"/>
        <w:widowControl/>
        <w:spacing w:before="86" w:line="259" w:lineRule="exact"/>
        <w:ind w:firstLine="700" w:firstLineChars="0"/>
        <w:rPr>
          <w:rStyle w:val="49"/>
        </w:rPr>
      </w:pPr>
      <w:r>
        <w:rPr>
          <w:rStyle w:val="49"/>
        </w:rPr>
        <w:t>Программа содержит 4 блока: организационная и методическая работа с педагогическим коллективом, диагностическая работа, профилактическая работа с обучающимися, профилактическая работа с родителями.</w:t>
      </w:r>
    </w:p>
    <w:p>
      <w:pPr>
        <w:pStyle w:val="41"/>
        <w:widowControl/>
        <w:spacing w:before="5" w:line="259" w:lineRule="exact"/>
        <w:ind w:firstLine="686"/>
        <w:rPr>
          <w:rStyle w:val="49"/>
        </w:rPr>
      </w:pPr>
      <w:r>
        <w:rPr>
          <w:rStyle w:val="51"/>
        </w:rPr>
        <w:t xml:space="preserve">Организационная и методическая работа с педагогическим коллективом </w:t>
      </w:r>
      <w:r>
        <w:rPr>
          <w:rStyle w:val="49"/>
        </w:rPr>
        <w:t xml:space="preserve">направлена на разработку и осуществление комплекса мероприятий по своевременному выявлению, предупреждению и профилактике </w:t>
      </w:r>
      <w:r>
        <w:rPr>
          <w:rStyle w:val="49"/>
          <w:rFonts w:hint="default"/>
          <w:lang w:val="ru-RU"/>
        </w:rPr>
        <w:t xml:space="preserve"> совершения преступлений и</w:t>
      </w:r>
      <w:r>
        <w:rPr>
          <w:rStyle w:val="49"/>
        </w:rPr>
        <w:t xml:space="preserve"> правонарушений, курения, алкоголизма, наркомании, токсикомании среди обучающихся, осуществление систематической работы с картотекой обучающихся и семей «группы риска» и находящихся в социально-опасном положении.</w:t>
      </w:r>
    </w:p>
    <w:p>
      <w:pPr>
        <w:pStyle w:val="41"/>
        <w:widowControl/>
        <w:spacing w:line="259" w:lineRule="exact"/>
        <w:ind w:firstLine="648"/>
        <w:rPr>
          <w:rStyle w:val="49"/>
        </w:rPr>
      </w:pPr>
      <w:r>
        <w:rPr>
          <w:rStyle w:val="51"/>
        </w:rPr>
        <w:t xml:space="preserve">Диагностическая работа </w:t>
      </w:r>
      <w:r>
        <w:rPr>
          <w:rStyle w:val="49"/>
        </w:rPr>
        <w:t>предполагает создание банка данных об обучающихся и семьях,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Дома творчества, сверстниками, родителями.</w:t>
      </w:r>
    </w:p>
    <w:p>
      <w:pPr>
        <w:pStyle w:val="41"/>
        <w:widowControl/>
        <w:spacing w:line="259" w:lineRule="exact"/>
        <w:ind w:firstLine="667"/>
        <w:rPr>
          <w:rStyle w:val="49"/>
        </w:rPr>
      </w:pPr>
      <w:r>
        <w:rPr>
          <w:rStyle w:val="51"/>
        </w:rPr>
        <w:t xml:space="preserve">Профилактическая работа с обучающимися </w:t>
      </w:r>
      <w:r>
        <w:rPr>
          <w:rStyle w:val="49"/>
        </w:rPr>
        <w:t xml:space="preserve">включает предупредительно-профилактическую деятельность и индивидуальную работу с подростками. Предупредительно-профилактическая деятельность осуществляется через систему </w:t>
      </w:r>
      <w:r>
        <w:rPr>
          <w:rStyle w:val="52"/>
        </w:rPr>
        <w:t xml:space="preserve">классных </w:t>
      </w:r>
      <w:r>
        <w:rPr>
          <w:rStyle w:val="49"/>
        </w:rPr>
        <w:t>часов, внеклассных мероприятий, с помощью индивидуальных бесед. Она способствует формированию у обучающихся представлений об адекватном поведении, о здоровой, не склонной к правонарушениям личности. Задача индивидуальной работы с подростками состоит в содействии сознательному выбору обучающимся своего жизненного пути.</w:t>
      </w:r>
    </w:p>
    <w:p>
      <w:pPr>
        <w:pStyle w:val="41"/>
        <w:widowControl/>
        <w:spacing w:line="259" w:lineRule="exact"/>
        <w:ind w:firstLine="667"/>
        <w:rPr>
          <w:rStyle w:val="49"/>
          <w:rFonts w:hint="default"/>
          <w:lang w:val="ru-RU"/>
        </w:rPr>
      </w:pPr>
      <w:r>
        <w:rPr>
          <w:rStyle w:val="51"/>
        </w:rPr>
        <w:t xml:space="preserve">Профилактическая работа с родителями </w:t>
      </w:r>
      <w:r>
        <w:rPr>
          <w:rStyle w:val="49"/>
        </w:rPr>
        <w:t>предусматривает установление неиспользованного резерва семейного воспитания, нахождение путей оптимального педагогического взаимодействия Дома творчества и семьи, коррекции детско-родительских отношений, включение семьи в воспитательный процесс через систему родительских собраний, мероприятий с детьми и родителями</w:t>
      </w:r>
      <w:r>
        <w:rPr>
          <w:rStyle w:val="49"/>
          <w:rFonts w:hint="default"/>
          <w:lang w:val="ru-RU"/>
        </w:rPr>
        <w:t>.</w:t>
      </w:r>
    </w:p>
    <w:p>
      <w:pPr>
        <w:pStyle w:val="41"/>
        <w:widowControl/>
        <w:spacing w:line="259" w:lineRule="exact"/>
        <w:ind w:firstLine="667"/>
        <w:rPr>
          <w:rStyle w:val="49"/>
          <w:rFonts w:hint="default"/>
          <w:lang w:val="ru-RU"/>
        </w:rPr>
      </w:pPr>
    </w:p>
    <w:p>
      <w:pPr>
        <w:pStyle w:val="41"/>
        <w:widowControl/>
        <w:spacing w:line="259" w:lineRule="exact"/>
        <w:ind w:firstLine="667"/>
        <w:jc w:val="center"/>
        <w:rPr>
          <w:rStyle w:val="49"/>
          <w:rFonts w:hint="default"/>
          <w:b/>
          <w:bCs/>
          <w:lang w:val="ru-RU"/>
        </w:rPr>
      </w:pPr>
      <w:r>
        <w:rPr>
          <w:rStyle w:val="49"/>
          <w:rFonts w:hint="default"/>
          <w:b/>
          <w:bCs/>
          <w:lang w:val="ru-RU"/>
        </w:rPr>
        <w:t>Формы работы по каждому блоку программы</w:t>
      </w:r>
    </w:p>
    <w:p>
      <w:pPr>
        <w:pStyle w:val="41"/>
        <w:widowControl/>
        <w:spacing w:line="259" w:lineRule="exact"/>
        <w:ind w:firstLine="667"/>
        <w:jc w:val="center"/>
        <w:rPr>
          <w:rStyle w:val="49"/>
          <w:rFonts w:hint="default"/>
          <w:b/>
          <w:bCs/>
          <w:lang w:val="ru-RU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1"/>
        <w:gridCol w:w="3141"/>
        <w:gridCol w:w="3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Style w:val="49"/>
                <w:rFonts w:hint="default"/>
                <w:b/>
                <w:bCs/>
                <w:vertAlign w:val="baseline"/>
                <w:lang w:val="ru-RU"/>
              </w:rPr>
              <w:t>Блок программы</w:t>
            </w:r>
          </w:p>
        </w:tc>
        <w:tc>
          <w:tcPr>
            <w:tcW w:w="3141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Style w:val="49"/>
                <w:rFonts w:hint="default"/>
                <w:b/>
                <w:bCs/>
                <w:vertAlign w:val="baseline"/>
                <w:lang w:val="ru-RU"/>
              </w:rPr>
              <w:t>Формы работы</w:t>
            </w:r>
          </w:p>
        </w:tc>
        <w:tc>
          <w:tcPr>
            <w:tcW w:w="3141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Style w:val="49"/>
                <w:rFonts w:hint="default"/>
                <w:b/>
                <w:bCs/>
                <w:vertAlign w:val="baseline"/>
                <w:lang w:val="ru-RU"/>
              </w:rPr>
              <w:t>Предполагаемый 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dxa"/>
          </w:tcPr>
          <w:p>
            <w:pPr>
              <w:pStyle w:val="53"/>
              <w:widowControl/>
              <w:rPr>
                <w:rStyle w:val="49"/>
              </w:rPr>
            </w:pPr>
            <w:r>
              <w:rPr>
                <w:rStyle w:val="49"/>
              </w:rPr>
              <w:t>Организационная и методическая</w:t>
            </w:r>
          </w:p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Style w:val="49"/>
              </w:rPr>
              <w:t>работа с педагогическим коллективом</w:t>
            </w:r>
          </w:p>
        </w:tc>
        <w:tc>
          <w:tcPr>
            <w:tcW w:w="3141" w:type="dxa"/>
          </w:tcPr>
          <w:p>
            <w:pPr>
              <w:pStyle w:val="54"/>
              <w:widowControl/>
              <w:tabs>
                <w:tab w:val="left" w:pos="288"/>
              </w:tabs>
              <w:ind w:firstLine="38"/>
              <w:jc w:val="both"/>
              <w:rPr>
                <w:rStyle w:val="49"/>
              </w:rPr>
            </w:pPr>
            <w:r>
              <w:rPr>
                <w:rStyle w:val="49"/>
              </w:rPr>
              <w:t>•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Составление социального паспорта объединений, Дома творчества.</w:t>
            </w:r>
          </w:p>
          <w:p>
            <w:pPr>
              <w:pStyle w:val="54"/>
              <w:widowControl/>
              <w:tabs>
                <w:tab w:val="left" w:pos="288"/>
              </w:tabs>
              <w:ind w:firstLine="34"/>
              <w:jc w:val="both"/>
              <w:rPr>
                <w:rStyle w:val="49"/>
                <w:rFonts w:hint="default"/>
                <w:lang w:val="ru-RU"/>
              </w:rPr>
            </w:pPr>
            <w:r>
              <w:rPr>
                <w:rStyle w:val="49"/>
              </w:rPr>
              <w:t>•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Ведение статистического учёта неблагополучных семей, обучающихся «группы риска</w:t>
            </w:r>
            <w:r>
              <w:rPr>
                <w:rStyle w:val="49"/>
                <w:rFonts w:hint="default"/>
                <w:lang w:val="ru-RU"/>
              </w:rPr>
              <w:t>»</w:t>
            </w:r>
          </w:p>
          <w:p>
            <w:pPr>
              <w:pStyle w:val="54"/>
              <w:widowControl/>
              <w:tabs>
                <w:tab w:val="left" w:pos="288"/>
              </w:tabs>
              <w:spacing w:line="259" w:lineRule="exact"/>
              <w:ind w:firstLine="29"/>
              <w:jc w:val="both"/>
              <w:rPr>
                <w:rStyle w:val="49"/>
              </w:rPr>
            </w:pPr>
            <w:r>
              <w:rPr>
                <w:rStyle w:val="49"/>
              </w:rPr>
              <w:t>•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Выявление и постановка на учёт детей и семей «группы риска»</w:t>
            </w:r>
          </w:p>
          <w:p>
            <w:pPr>
              <w:pStyle w:val="54"/>
              <w:widowControl/>
              <w:tabs>
                <w:tab w:val="left" w:pos="288"/>
              </w:tabs>
              <w:spacing w:line="259" w:lineRule="exact"/>
              <w:ind w:firstLine="19"/>
              <w:jc w:val="both"/>
              <w:rPr>
                <w:rStyle w:val="49"/>
              </w:rPr>
            </w:pPr>
            <w:r>
              <w:rPr>
                <w:rStyle w:val="49"/>
              </w:rPr>
              <w:t>•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Проведение тематических педагогических советов, методических семинаров.</w:t>
            </w:r>
          </w:p>
          <w:p>
            <w:pPr>
              <w:pStyle w:val="54"/>
              <w:widowControl/>
              <w:tabs>
                <w:tab w:val="left" w:pos="288"/>
              </w:tabs>
              <w:spacing w:line="259" w:lineRule="exact"/>
              <w:ind w:firstLine="14"/>
              <w:jc w:val="both"/>
              <w:rPr>
                <w:rStyle w:val="49"/>
              </w:rPr>
            </w:pPr>
            <w:r>
              <w:rPr>
                <w:rStyle w:val="49"/>
              </w:rPr>
              <w:t>•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Планирование и реализация профилактических мероприятий совместно с ПДН ОВД.</w:t>
            </w:r>
          </w:p>
          <w:p>
            <w:pPr>
              <w:pStyle w:val="54"/>
              <w:widowControl/>
              <w:tabs>
                <w:tab w:val="left" w:pos="288"/>
              </w:tabs>
              <w:spacing w:line="259" w:lineRule="exact"/>
              <w:ind w:firstLine="10"/>
              <w:jc w:val="both"/>
              <w:rPr>
                <w:rStyle w:val="52"/>
              </w:rPr>
            </w:pPr>
            <w:r>
              <w:rPr>
                <w:rStyle w:val="49"/>
              </w:rPr>
              <w:t>•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 xml:space="preserve">Организация взаимодействия с учреждениями системы профилактики (подготовка информации, материалов для рассмотрения ситуаций, оказание помощи в работе с обучающимися и семьями, состоящими на профилактических </w:t>
            </w:r>
            <w:r>
              <w:rPr>
                <w:rStyle w:val="52"/>
              </w:rPr>
              <w:t>учётах)</w:t>
            </w:r>
          </w:p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Style w:val="49"/>
                <w:rFonts w:hint="default"/>
                <w:lang w:val="ru-RU"/>
              </w:rPr>
              <w:t xml:space="preserve"> </w:t>
            </w:r>
          </w:p>
        </w:tc>
        <w:tc>
          <w:tcPr>
            <w:tcW w:w="3141" w:type="dxa"/>
          </w:tcPr>
          <w:p>
            <w:pPr>
              <w:pStyle w:val="55"/>
              <w:widowControl/>
              <w:tabs>
                <w:tab w:val="left" w:pos="264"/>
              </w:tabs>
              <w:spacing w:line="264" w:lineRule="exact"/>
              <w:ind w:firstLine="53"/>
              <w:jc w:val="both"/>
              <w:rPr>
                <w:rStyle w:val="49"/>
              </w:rPr>
            </w:pPr>
            <w:r>
              <w:rPr>
                <w:rStyle w:val="49"/>
              </w:rPr>
              <w:t>-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 xml:space="preserve">разработка комплекса мероприятий, необходимых для профилактики </w:t>
            </w:r>
            <w:r>
              <w:rPr>
                <w:rStyle w:val="49"/>
                <w:rFonts w:hint="default"/>
                <w:lang w:val="ru-RU"/>
              </w:rPr>
              <w:t xml:space="preserve"> совершения преступлений</w:t>
            </w:r>
            <w:r>
              <w:rPr>
                <w:rStyle w:val="49"/>
              </w:rPr>
              <w:t>, правонарушений</w:t>
            </w:r>
            <w:r>
              <w:rPr>
                <w:rStyle w:val="49"/>
                <w:rFonts w:hint="default"/>
                <w:lang w:val="ru-RU"/>
              </w:rPr>
              <w:t xml:space="preserve">, </w:t>
            </w:r>
            <w:r>
              <w:rPr>
                <w:rStyle w:val="49"/>
              </w:rPr>
              <w:t xml:space="preserve">употребления ПАВ </w:t>
            </w:r>
            <w:r>
              <w:rPr>
                <w:rStyle w:val="49"/>
                <w:lang w:val="ru-RU"/>
              </w:rPr>
              <w:t>и</w:t>
            </w:r>
            <w:r>
              <w:rPr>
                <w:rStyle w:val="49"/>
                <w:rFonts w:hint="default"/>
                <w:lang w:val="ru-RU"/>
              </w:rPr>
              <w:t xml:space="preserve"> алкоголя </w:t>
            </w:r>
            <w:r>
              <w:rPr>
                <w:rStyle w:val="49"/>
              </w:rPr>
              <w:t>несовершеннолетними;</w:t>
            </w:r>
          </w:p>
          <w:p>
            <w:pPr>
              <w:pStyle w:val="41"/>
              <w:widowControl/>
              <w:spacing w:line="259" w:lineRule="exact"/>
              <w:jc w:val="both"/>
              <w:rPr>
                <w:rStyle w:val="49"/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Style w:val="49"/>
              </w:rPr>
              <w:t>-создание банка данных по обучающимся и семьям «группы риска»</w:t>
            </w:r>
            <w:r>
              <w:rPr>
                <w:rStyle w:val="49"/>
                <w:rFonts w:hint="default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</w:rPr>
            </w:pPr>
            <w:r>
              <w:rPr>
                <w:rStyle w:val="49"/>
              </w:rPr>
              <w:t>Диагностическая работа</w:t>
            </w:r>
          </w:p>
        </w:tc>
        <w:tc>
          <w:tcPr>
            <w:tcW w:w="3141" w:type="dxa"/>
            <w:vAlign w:val="top"/>
          </w:tcPr>
          <w:p>
            <w:pPr>
              <w:pStyle w:val="54"/>
              <w:widowControl/>
              <w:tabs>
                <w:tab w:val="left" w:pos="293"/>
              </w:tabs>
              <w:ind w:left="10" w:hanging="10"/>
              <w:jc w:val="both"/>
              <w:rPr>
                <w:rStyle w:val="49"/>
              </w:rPr>
            </w:pPr>
            <w:r>
              <w:rPr>
                <w:rStyle w:val="49"/>
              </w:rPr>
              <w:t>•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Проведение диагностических методик изучения личности об</w:t>
            </w:r>
            <w:r>
              <w:rPr>
                <w:rStyle w:val="49"/>
                <w:lang w:val="ru-RU"/>
              </w:rPr>
              <w:t>у</w:t>
            </w:r>
            <w:r>
              <w:rPr>
                <w:rStyle w:val="49"/>
              </w:rPr>
              <w:t>чающихся, его взаимоотношений со сверстниками, ситуация внутрисемейных отношений.</w:t>
            </w:r>
          </w:p>
          <w:p>
            <w:pPr>
              <w:pStyle w:val="54"/>
              <w:widowControl/>
              <w:tabs>
                <w:tab w:val="left" w:pos="293"/>
              </w:tabs>
              <w:ind w:left="19" w:leftChars="0" w:hanging="19" w:firstLineChars="0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Style w:val="49"/>
              </w:rPr>
              <w:t>•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Анкетирование обучающихся объединений на предмет выявления фактов употребления алкоголя, табачных изделий, наркотических веществ.</w:t>
            </w:r>
          </w:p>
        </w:tc>
        <w:tc>
          <w:tcPr>
            <w:tcW w:w="3141" w:type="dxa"/>
            <w:vAlign w:val="top"/>
          </w:tcPr>
          <w:p>
            <w:pPr>
              <w:pStyle w:val="55"/>
              <w:widowControl/>
              <w:tabs>
                <w:tab w:val="left" w:pos="221"/>
              </w:tabs>
              <w:spacing w:line="259" w:lineRule="exact"/>
              <w:ind w:right="110" w:firstLine="5"/>
              <w:jc w:val="both"/>
              <w:rPr>
                <w:rStyle w:val="49"/>
              </w:rPr>
            </w:pPr>
            <w:r>
              <w:rPr>
                <w:rStyle w:val="49"/>
              </w:rPr>
              <w:t>-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получение характеристики микроклимата семьи, что облегчит поиск взаимодействия ДДТ и семьи;</w:t>
            </w:r>
          </w:p>
          <w:p>
            <w:pPr>
              <w:pStyle w:val="55"/>
              <w:widowControl/>
              <w:tabs>
                <w:tab w:val="left" w:pos="230"/>
              </w:tabs>
              <w:spacing w:line="259" w:lineRule="exact"/>
              <w:ind w:left="10" w:hanging="10"/>
              <w:jc w:val="both"/>
              <w:rPr>
                <w:rStyle w:val="49"/>
              </w:rPr>
            </w:pPr>
            <w:r>
              <w:rPr>
                <w:rStyle w:val="49"/>
              </w:rPr>
              <w:t>-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получение информации о «вредных» привычках обучающихся, необходимой для быстрого оказания квалифицированной помощи;</w:t>
            </w:r>
          </w:p>
          <w:p>
            <w:pPr>
              <w:pStyle w:val="53"/>
              <w:widowControl/>
              <w:spacing w:line="269" w:lineRule="exact"/>
              <w:ind w:left="38" w:leftChars="0" w:hanging="38" w:firstLineChars="0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Style w:val="49"/>
                <w:rFonts w:hint="default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dxa"/>
            <w:vAlign w:val="top"/>
          </w:tcPr>
          <w:p>
            <w:pPr>
              <w:pStyle w:val="53"/>
              <w:widowControl/>
              <w:spacing w:line="264" w:lineRule="exac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Style w:val="49"/>
              </w:rPr>
              <w:t>Профилактическая работа с детьми и подростками</w:t>
            </w:r>
          </w:p>
        </w:tc>
        <w:tc>
          <w:tcPr>
            <w:tcW w:w="3141" w:type="dxa"/>
            <w:vAlign w:val="top"/>
          </w:tcPr>
          <w:p>
            <w:pPr>
              <w:pStyle w:val="45"/>
              <w:widowControl/>
              <w:spacing w:line="274" w:lineRule="exact"/>
              <w:ind w:left="100" w:right="187" w:hanging="100" w:hangingChars="50"/>
              <w:jc w:val="center"/>
              <w:rPr>
                <w:rStyle w:val="56"/>
                <w:b/>
                <w:bCs/>
              </w:rPr>
            </w:pPr>
            <w:r>
              <w:rPr>
                <w:rStyle w:val="56"/>
                <w:b/>
                <w:bCs/>
              </w:rPr>
              <w:t>Предупредительно</w:t>
            </w:r>
            <w:r>
              <w:rPr>
                <w:rStyle w:val="56"/>
                <w:rFonts w:hint="default"/>
                <w:b/>
                <w:bCs/>
                <w:lang w:val="ru-RU"/>
              </w:rPr>
              <w:t xml:space="preserve"> -</w:t>
            </w:r>
            <w:r>
              <w:rPr>
                <w:rStyle w:val="56"/>
                <w:b/>
                <w:bCs/>
              </w:rPr>
              <w:t>профилактическая деятельност</w:t>
            </w:r>
            <w:r>
              <w:rPr>
                <w:rStyle w:val="56"/>
                <w:b/>
                <w:bCs/>
                <w:lang w:val="ru-RU"/>
              </w:rPr>
              <w:t>ь</w:t>
            </w:r>
            <w:r>
              <w:rPr>
                <w:rStyle w:val="56"/>
                <w:b/>
                <w:bCs/>
              </w:rPr>
              <w:t>:</w:t>
            </w:r>
          </w:p>
          <w:p>
            <w:pPr>
              <w:pStyle w:val="54"/>
              <w:widowControl/>
              <w:tabs>
                <w:tab w:val="left" w:pos="298"/>
              </w:tabs>
              <w:spacing w:line="274" w:lineRule="exact"/>
              <w:jc w:val="both"/>
              <w:rPr>
                <w:rStyle w:val="49"/>
              </w:rPr>
            </w:pPr>
            <w:r>
              <w:rPr>
                <w:rStyle w:val="49"/>
              </w:rPr>
              <w:t>•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реализация системы воспитательной работы</w:t>
            </w:r>
            <w:r>
              <w:rPr>
                <w:rStyle w:val="49"/>
                <w:rFonts w:hint="default"/>
                <w:lang w:val="ru-RU"/>
              </w:rPr>
              <w:t xml:space="preserve"> </w:t>
            </w:r>
            <w:r>
              <w:rPr>
                <w:rStyle w:val="49"/>
              </w:rPr>
              <w:t>ДДТ;</w:t>
            </w:r>
          </w:p>
          <w:p>
            <w:pPr>
              <w:pStyle w:val="54"/>
              <w:widowControl/>
              <w:tabs>
                <w:tab w:val="left" w:pos="298"/>
              </w:tabs>
              <w:spacing w:line="274" w:lineRule="exact"/>
              <w:jc w:val="both"/>
              <w:rPr>
                <w:rStyle w:val="49"/>
              </w:rPr>
            </w:pPr>
            <w:r>
              <w:rPr>
                <w:rStyle w:val="49"/>
              </w:rPr>
              <w:t>•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проведение мероприятий совместно с ПДН</w:t>
            </w:r>
            <w:r>
              <w:rPr>
                <w:rStyle w:val="49"/>
                <w:rFonts w:hint="default"/>
                <w:lang w:val="ru-RU"/>
              </w:rPr>
              <w:t xml:space="preserve"> </w:t>
            </w:r>
            <w:r>
              <w:rPr>
                <w:rStyle w:val="49"/>
              </w:rPr>
              <w:t>ОВД;</w:t>
            </w:r>
          </w:p>
          <w:p>
            <w:pPr>
              <w:pStyle w:val="46"/>
              <w:widowControl/>
              <w:tabs>
                <w:tab w:val="left" w:pos="341"/>
              </w:tabs>
              <w:spacing w:line="240" w:lineRule="auto"/>
              <w:ind w:firstLine="0"/>
              <w:jc w:val="both"/>
              <w:rPr>
                <w:rStyle w:val="49"/>
              </w:rPr>
            </w:pPr>
            <w:r>
              <w:rPr>
                <w:rStyle w:val="49"/>
              </w:rPr>
              <w:t>•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проведение тематических классных часов;</w:t>
            </w:r>
          </w:p>
          <w:p>
            <w:pPr>
              <w:pStyle w:val="46"/>
              <w:widowControl/>
              <w:tabs>
                <w:tab w:val="left" w:pos="341"/>
              </w:tabs>
              <w:spacing w:line="240" w:lineRule="auto"/>
              <w:ind w:firstLine="0"/>
              <w:jc w:val="both"/>
              <w:rPr>
                <w:rStyle w:val="49"/>
              </w:rPr>
            </w:pPr>
            <w:r>
              <w:rPr>
                <w:rStyle w:val="49"/>
              </w:rPr>
              <w:t>•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организация правового всеобуча;</w:t>
            </w:r>
          </w:p>
          <w:p>
            <w:pPr>
              <w:pStyle w:val="46"/>
              <w:widowControl/>
              <w:tabs>
                <w:tab w:val="left" w:pos="341"/>
              </w:tabs>
              <w:ind w:firstLine="0"/>
              <w:jc w:val="both"/>
              <w:rPr>
                <w:rStyle w:val="49"/>
              </w:rPr>
            </w:pPr>
            <w:r>
              <w:rPr>
                <w:rStyle w:val="49"/>
              </w:rPr>
              <w:t>•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профориентационная работа;</w:t>
            </w:r>
          </w:p>
          <w:p>
            <w:pPr>
              <w:pStyle w:val="46"/>
              <w:widowControl/>
              <w:tabs>
                <w:tab w:val="left" w:pos="341"/>
              </w:tabs>
              <w:ind w:left="168"/>
              <w:jc w:val="both"/>
              <w:rPr>
                <w:rStyle w:val="49"/>
              </w:rPr>
            </w:pPr>
            <w:r>
              <w:rPr>
                <w:rStyle w:val="49"/>
              </w:rPr>
              <w:t>•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проведение бесед по профилактике употребления психоактивных веществ.</w:t>
            </w:r>
          </w:p>
          <w:p>
            <w:pPr>
              <w:pStyle w:val="45"/>
              <w:widowControl/>
              <w:spacing w:line="269" w:lineRule="exact"/>
              <w:jc w:val="both"/>
              <w:rPr>
                <w:rStyle w:val="56"/>
                <w:b/>
                <w:bCs/>
              </w:rPr>
            </w:pPr>
            <w:r>
              <w:rPr>
                <w:rStyle w:val="56"/>
                <w:b/>
                <w:bCs/>
              </w:rPr>
              <w:t>Организация досугоеой деятельности учащихся:</w:t>
            </w:r>
          </w:p>
          <w:p>
            <w:pPr>
              <w:pStyle w:val="46"/>
              <w:widowControl/>
              <w:tabs>
                <w:tab w:val="left" w:pos="341"/>
              </w:tabs>
              <w:ind w:left="168"/>
              <w:jc w:val="both"/>
              <w:rPr>
                <w:rStyle w:val="49"/>
              </w:rPr>
            </w:pPr>
            <w:r>
              <w:rPr>
                <w:rStyle w:val="49"/>
              </w:rPr>
              <w:t>•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вовлечение обучающихся в объединения ДДТ;</w:t>
            </w:r>
          </w:p>
          <w:p>
            <w:pPr>
              <w:pStyle w:val="46"/>
              <w:widowControl/>
              <w:tabs>
                <w:tab w:val="left" w:pos="341"/>
              </w:tabs>
              <w:ind w:left="168"/>
              <w:jc w:val="both"/>
              <w:rPr>
                <w:rStyle w:val="49"/>
              </w:rPr>
            </w:pPr>
            <w:r>
              <w:rPr>
                <w:rStyle w:val="49"/>
              </w:rPr>
              <w:t>•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вовлечение обучающихся в планирование и проведение КТД в ДДТ;</w:t>
            </w:r>
          </w:p>
          <w:p>
            <w:pPr>
              <w:pStyle w:val="46"/>
              <w:widowControl/>
              <w:tabs>
                <w:tab w:val="left" w:pos="341"/>
              </w:tabs>
              <w:ind w:left="168"/>
              <w:jc w:val="both"/>
              <w:rPr>
                <w:rStyle w:val="49"/>
              </w:rPr>
            </w:pPr>
            <w:r>
              <w:rPr>
                <w:rStyle w:val="49"/>
              </w:rPr>
              <w:t>•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охват организованным отдыхом подростков в каникулярное время и интересным содержательным досугом в течение всего года;</w:t>
            </w:r>
          </w:p>
          <w:p>
            <w:pPr>
              <w:pStyle w:val="46"/>
              <w:widowControl/>
              <w:tabs>
                <w:tab w:val="left" w:pos="341"/>
              </w:tabs>
              <w:ind w:left="168"/>
              <w:jc w:val="both"/>
              <w:rPr>
                <w:rStyle w:val="49"/>
              </w:rPr>
            </w:pPr>
            <w:r>
              <w:rPr>
                <w:rStyle w:val="49"/>
              </w:rPr>
              <w:t>•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оказание помощи в трудоустройстве в летний период;</w:t>
            </w:r>
          </w:p>
          <w:p>
            <w:pPr>
              <w:pStyle w:val="45"/>
              <w:widowControl/>
              <w:spacing w:line="269" w:lineRule="exact"/>
              <w:jc w:val="both"/>
              <w:rPr>
                <w:rStyle w:val="56"/>
                <w:b/>
                <w:bCs/>
              </w:rPr>
            </w:pPr>
            <w:r>
              <w:rPr>
                <w:rStyle w:val="56"/>
                <w:b/>
                <w:bCs/>
              </w:rPr>
              <w:t>Индивидуальная работа с подростками</w:t>
            </w:r>
          </w:p>
          <w:p>
            <w:pPr>
              <w:pStyle w:val="46"/>
              <w:widowControl/>
              <w:tabs>
                <w:tab w:val="left" w:pos="341"/>
              </w:tabs>
              <w:ind w:firstLine="0"/>
              <w:jc w:val="both"/>
              <w:rPr>
                <w:rStyle w:val="49"/>
              </w:rPr>
            </w:pPr>
            <w:r>
              <w:rPr>
                <w:rStyle w:val="49"/>
              </w:rPr>
              <w:t>•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выявление причин отклонений в поведении;</w:t>
            </w:r>
          </w:p>
          <w:p>
            <w:pPr>
              <w:pStyle w:val="46"/>
              <w:widowControl/>
              <w:tabs>
                <w:tab w:val="left" w:pos="341"/>
              </w:tabs>
              <w:ind w:left="168"/>
              <w:jc w:val="both"/>
              <w:rPr>
                <w:rStyle w:val="49"/>
              </w:rPr>
            </w:pPr>
            <w:r>
              <w:rPr>
                <w:rStyle w:val="49"/>
              </w:rPr>
              <w:t>•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 xml:space="preserve">профилактические беседы </w:t>
            </w:r>
            <w:r>
              <w:rPr>
                <w:rStyle w:val="49"/>
                <w:rFonts w:hint="default"/>
                <w:lang w:val="ru-RU"/>
              </w:rPr>
              <w:t xml:space="preserve"> </w:t>
            </w:r>
            <w:r>
              <w:rPr>
                <w:rStyle w:val="49"/>
              </w:rPr>
              <w:t xml:space="preserve"> ПДО, администрации ДДТ с подростком;</w:t>
            </w:r>
          </w:p>
          <w:p>
            <w:pPr>
              <w:pStyle w:val="46"/>
              <w:widowControl/>
              <w:tabs>
                <w:tab w:val="left" w:pos="341"/>
              </w:tabs>
              <w:spacing w:line="240" w:lineRule="auto"/>
              <w:ind w:firstLine="0"/>
              <w:jc w:val="both"/>
              <w:rPr>
                <w:rStyle w:val="49"/>
              </w:rPr>
            </w:pPr>
            <w:r>
              <w:rPr>
                <w:rStyle w:val="49"/>
                <w:rFonts w:hint="default"/>
                <w:lang w:val="ru-RU"/>
              </w:rPr>
              <w:t xml:space="preserve"> </w:t>
            </w:r>
            <w:r>
              <w:rPr>
                <w:rStyle w:val="49"/>
              </w:rPr>
              <w:t>•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беседы инспектора ПДН;</w:t>
            </w:r>
          </w:p>
          <w:p>
            <w:pPr>
              <w:pStyle w:val="46"/>
              <w:widowControl/>
              <w:tabs>
                <w:tab w:val="left" w:pos="341"/>
              </w:tabs>
              <w:spacing w:line="259" w:lineRule="exact"/>
              <w:ind w:left="168"/>
              <w:jc w:val="both"/>
              <w:rPr>
                <w:rStyle w:val="49"/>
              </w:rPr>
            </w:pPr>
            <w:r>
              <w:rPr>
                <w:rStyle w:val="49"/>
              </w:rPr>
              <w:t>•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вовлечение в творческую жизнь класса, школы, в кружки, секции;</w:t>
            </w:r>
          </w:p>
          <w:p>
            <w:pPr>
              <w:pStyle w:val="46"/>
              <w:widowControl/>
              <w:tabs>
                <w:tab w:val="left" w:pos="341"/>
              </w:tabs>
              <w:spacing w:line="240" w:lineRule="auto"/>
              <w:ind w:firstLine="0"/>
              <w:jc w:val="both"/>
              <w:rPr>
                <w:rStyle w:val="49"/>
              </w:rPr>
            </w:pPr>
            <w:r>
              <w:rPr>
                <w:rStyle w:val="49"/>
              </w:rPr>
              <w:t>•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направление ходатайств в КДН;</w:t>
            </w:r>
          </w:p>
          <w:p>
            <w:pPr>
              <w:pStyle w:val="53"/>
              <w:widowControl/>
              <w:spacing w:line="240" w:lineRule="auto"/>
              <w:jc w:val="both"/>
              <w:rPr>
                <w:rStyle w:val="49"/>
              </w:rPr>
            </w:pPr>
            <w:r>
              <w:rPr>
                <w:rStyle w:val="49"/>
              </w:rPr>
              <w:t xml:space="preserve">•проведение тренинговых занятий </w:t>
            </w:r>
            <w:r>
              <w:rPr>
                <w:rStyle w:val="50"/>
                <w:b w:val="0"/>
                <w:bCs w:val="0"/>
              </w:rPr>
              <w:t>с</w:t>
            </w:r>
            <w:r>
              <w:rPr>
                <w:rStyle w:val="50"/>
              </w:rPr>
              <w:t xml:space="preserve"> </w:t>
            </w:r>
            <w:r>
              <w:rPr>
                <w:rStyle w:val="49"/>
              </w:rPr>
              <w:t>категорией обучающихся «группы риска».</w:t>
            </w:r>
          </w:p>
          <w:p>
            <w:pPr>
              <w:pStyle w:val="53"/>
              <w:widowControl/>
              <w:spacing w:line="240" w:lineRule="auto"/>
              <w:jc w:val="both"/>
              <w:rPr>
                <w:rStyle w:val="49"/>
                <w:lang w:val="ru-RU" w:eastAsia="ru-RU"/>
              </w:rPr>
            </w:pPr>
          </w:p>
        </w:tc>
        <w:tc>
          <w:tcPr>
            <w:tcW w:w="3141" w:type="dxa"/>
            <w:vAlign w:val="top"/>
          </w:tcPr>
          <w:p>
            <w:pPr>
              <w:pStyle w:val="53"/>
              <w:widowControl/>
              <w:spacing w:line="259" w:lineRule="exact"/>
              <w:ind w:left="43" w:hanging="43"/>
              <w:rPr>
                <w:rStyle w:val="49"/>
              </w:rPr>
            </w:pPr>
            <w:r>
              <w:rPr>
                <w:rStyle w:val="49"/>
              </w:rPr>
              <w:t>- формирование у обучающихся положительного образа жизни;</w:t>
            </w:r>
          </w:p>
          <w:p>
            <w:pPr>
              <w:pStyle w:val="53"/>
              <w:widowControl/>
              <w:spacing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Style w:val="49"/>
              </w:rPr>
              <w:t>-формирование</w:t>
            </w:r>
            <w:r>
              <w:rPr>
                <w:rStyle w:val="49"/>
                <w:rFonts w:hint="default"/>
                <w:lang w:val="ru-RU"/>
              </w:rPr>
              <w:t xml:space="preserve"> </w:t>
            </w:r>
            <w:r>
              <w:rPr>
                <w:rStyle w:val="49"/>
              </w:rPr>
              <w:t>активной жизненной позиции подростков;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dxa"/>
            <w:vAlign w:val="top"/>
          </w:tcPr>
          <w:p>
            <w:pPr>
              <w:pStyle w:val="53"/>
              <w:widowControl/>
              <w:spacing w:line="264" w:lineRule="exact"/>
              <w:rPr>
                <w:rStyle w:val="49"/>
                <w:rFonts w:hint="default"/>
                <w:lang w:val="ru-RU"/>
              </w:rPr>
            </w:pPr>
            <w:r>
              <w:rPr>
                <w:rStyle w:val="49"/>
                <w:lang w:val="ru-RU"/>
              </w:rPr>
              <w:t>Профилактическая</w:t>
            </w:r>
            <w:r>
              <w:rPr>
                <w:rStyle w:val="49"/>
                <w:rFonts w:hint="default"/>
                <w:lang w:val="ru-RU"/>
              </w:rPr>
              <w:t xml:space="preserve"> работа с родителями</w:t>
            </w:r>
          </w:p>
        </w:tc>
        <w:tc>
          <w:tcPr>
            <w:tcW w:w="3141" w:type="dxa"/>
            <w:vAlign w:val="top"/>
          </w:tcPr>
          <w:p>
            <w:pPr>
              <w:pStyle w:val="54"/>
              <w:widowControl/>
              <w:tabs>
                <w:tab w:val="left" w:pos="298"/>
              </w:tabs>
              <w:rPr>
                <w:rStyle w:val="49"/>
              </w:rPr>
            </w:pPr>
            <w:r>
              <w:rPr>
                <w:rStyle w:val="49"/>
              </w:rPr>
              <w:t>•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Привлечение родителей к работе Совета общественности.</w:t>
            </w:r>
          </w:p>
          <w:p>
            <w:pPr>
              <w:pStyle w:val="54"/>
              <w:widowControl/>
              <w:tabs>
                <w:tab w:val="left" w:pos="298"/>
              </w:tabs>
              <w:rPr>
                <w:rStyle w:val="49"/>
              </w:rPr>
            </w:pPr>
            <w:r>
              <w:rPr>
                <w:rStyle w:val="49"/>
              </w:rPr>
              <w:t>•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Привлечение родителей к проведению внеклассных мероприятий.</w:t>
            </w:r>
          </w:p>
          <w:p>
            <w:pPr>
              <w:pStyle w:val="54"/>
              <w:widowControl/>
              <w:tabs>
                <w:tab w:val="left" w:pos="298"/>
              </w:tabs>
              <w:spacing w:line="259" w:lineRule="exact"/>
              <w:rPr>
                <w:rStyle w:val="49"/>
              </w:rPr>
            </w:pPr>
            <w:r>
              <w:rPr>
                <w:rStyle w:val="49"/>
              </w:rPr>
              <w:t>•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Привлечение родителей к осуществлению правопорядка во время проведения культурно-массовых мероприятий в ДДТ, профилактических акций.</w:t>
            </w:r>
          </w:p>
          <w:p>
            <w:pPr>
              <w:pStyle w:val="54"/>
              <w:widowControl/>
              <w:tabs>
                <w:tab w:val="left" w:pos="298"/>
              </w:tabs>
              <w:spacing w:line="259" w:lineRule="exac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Style w:val="49"/>
              </w:rPr>
              <w:t>•</w:t>
            </w:r>
            <w:r>
              <w:rPr>
                <w:rStyle w:val="49"/>
              </w:rPr>
              <w:tab/>
            </w:r>
            <w:r>
              <w:rPr>
                <w:rStyle w:val="49"/>
              </w:rPr>
              <w:t>Организация всеобуча для родителей, проведение индивидуальных консультаций, профилактических бесед, тематических родительских собраний с привлечением специалистов учреждений системы профилактики.</w:t>
            </w:r>
          </w:p>
        </w:tc>
        <w:tc>
          <w:tcPr>
            <w:tcW w:w="3141" w:type="dxa"/>
            <w:vAlign w:val="top"/>
          </w:tcPr>
          <w:p>
            <w:pPr>
              <w:pStyle w:val="53"/>
              <w:widowControl/>
              <w:spacing w:line="259" w:lineRule="exact"/>
              <w:ind w:right="355" w:firstLine="5"/>
              <w:rPr>
                <w:rStyle w:val="49"/>
              </w:rPr>
            </w:pPr>
            <w:r>
              <w:rPr>
                <w:rStyle w:val="49"/>
              </w:rPr>
              <w:t>-создание приоритетного родительского воспитания,</w:t>
            </w:r>
          </w:p>
          <w:p>
            <w:pPr>
              <w:pStyle w:val="53"/>
              <w:widowControl/>
              <w:spacing w:line="259" w:lineRule="exact"/>
              <w:ind w:left="10" w:hanging="10"/>
              <w:rPr>
                <w:rStyle w:val="49"/>
              </w:rPr>
            </w:pPr>
            <w:r>
              <w:rPr>
                <w:rStyle w:val="49"/>
              </w:rPr>
              <w:t>-организация педагогического просвещения родителей,</w:t>
            </w:r>
          </w:p>
          <w:p>
            <w:pPr>
              <w:pStyle w:val="53"/>
              <w:widowControl/>
              <w:spacing w:line="259" w:lineRule="exact"/>
              <w:ind w:left="14" w:leftChars="0" w:hanging="14" w:firstLineChars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Style w:val="49"/>
              </w:rPr>
              <w:t>-построение демократической системы отношений детей и взрослых</w:t>
            </w:r>
          </w:p>
        </w:tc>
      </w:tr>
    </w:tbl>
    <w:p>
      <w:pPr>
        <w:pStyle w:val="41"/>
        <w:widowControl/>
        <w:spacing w:line="259" w:lineRule="exact"/>
        <w:ind w:firstLine="667"/>
        <w:jc w:val="center"/>
        <w:rPr>
          <w:rStyle w:val="49"/>
          <w:rFonts w:hint="default"/>
          <w:b/>
          <w:bCs/>
          <w:lang w:val="ru-RU"/>
        </w:rPr>
      </w:pPr>
    </w:p>
    <w:p>
      <w:pPr>
        <w:pStyle w:val="41"/>
        <w:widowControl/>
        <w:spacing w:line="259" w:lineRule="exact"/>
        <w:ind w:firstLine="667"/>
        <w:jc w:val="center"/>
        <w:rPr>
          <w:rStyle w:val="49"/>
          <w:rFonts w:hint="default"/>
          <w:b/>
          <w:bCs/>
          <w:lang w:val="ru-RU"/>
        </w:rPr>
      </w:pPr>
      <w:r>
        <w:rPr>
          <w:rStyle w:val="49"/>
          <w:rFonts w:hint="default"/>
          <w:b/>
          <w:bCs/>
          <w:lang w:val="ru-RU"/>
        </w:rPr>
        <w:t>План мероприятий, направленных на реализацию программы</w:t>
      </w:r>
    </w:p>
    <w:p>
      <w:pPr>
        <w:pStyle w:val="41"/>
        <w:widowControl/>
        <w:spacing w:line="259" w:lineRule="exact"/>
        <w:ind w:firstLine="667"/>
        <w:jc w:val="center"/>
        <w:rPr>
          <w:rStyle w:val="49"/>
          <w:rFonts w:hint="default"/>
          <w:b/>
          <w:bCs/>
          <w:lang w:val="ru-RU"/>
        </w:rPr>
      </w:pPr>
    </w:p>
    <w:tbl>
      <w:tblPr>
        <w:tblStyle w:val="17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3120"/>
        <w:gridCol w:w="1043"/>
        <w:gridCol w:w="1643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  <w:t>Направление профилактической работы</w:t>
            </w:r>
          </w:p>
        </w:tc>
        <w:tc>
          <w:tcPr>
            <w:tcW w:w="3120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  <w:t>Наименование мероприятия</w:t>
            </w:r>
          </w:p>
        </w:tc>
        <w:tc>
          <w:tcPr>
            <w:tcW w:w="1043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  <w:t>Сроки</w:t>
            </w:r>
          </w:p>
        </w:tc>
        <w:tc>
          <w:tcPr>
            <w:tcW w:w="1643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  <w:t>Ответственный</w:t>
            </w:r>
          </w:p>
        </w:tc>
        <w:tc>
          <w:tcPr>
            <w:tcW w:w="2502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  <w:t>Категория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en-US"/>
              </w:rPr>
            </w:pPr>
            <w:r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en-US"/>
              </w:rPr>
              <w:t>I</w:t>
            </w:r>
          </w:p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  <w:t>Организационная и методическая работа</w:t>
            </w:r>
          </w:p>
        </w:tc>
        <w:tc>
          <w:tcPr>
            <w:tcW w:w="3120" w:type="dxa"/>
            <w:vAlign w:val="top"/>
          </w:tcPr>
          <w:p>
            <w:pPr>
              <w:pStyle w:val="47"/>
              <w:widowControl/>
              <w:spacing w:line="264" w:lineRule="exact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49"/>
                <w:b/>
                <w:bCs/>
                <w:sz w:val="16"/>
                <w:szCs w:val="16"/>
              </w:rPr>
              <w:t>Изучение федеральных, региональных и ло</w:t>
            </w:r>
            <w:r>
              <w:rPr>
                <w:rStyle w:val="49"/>
                <w:b/>
                <w:bCs/>
                <w:sz w:val="16"/>
                <w:szCs w:val="16"/>
              </w:rPr>
              <w:softHyphen/>
            </w:r>
            <w:r>
              <w:rPr>
                <w:rStyle w:val="49"/>
                <w:b/>
                <w:bCs/>
                <w:sz w:val="16"/>
                <w:szCs w:val="16"/>
              </w:rPr>
              <w:t>кальных нормативно-правовых документов, необходимых для проведения профилактической работы с обучающимися. Пополнение папки нормативно-правовых документов.</w:t>
            </w:r>
          </w:p>
        </w:tc>
        <w:tc>
          <w:tcPr>
            <w:tcW w:w="1043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  <w:t>В течение года</w:t>
            </w:r>
          </w:p>
        </w:tc>
        <w:tc>
          <w:tcPr>
            <w:tcW w:w="1643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  <w:t>методист</w:t>
            </w:r>
          </w:p>
        </w:tc>
        <w:tc>
          <w:tcPr>
            <w:tcW w:w="2502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  <w:t>Администрация ДДТ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</w:p>
        </w:tc>
        <w:tc>
          <w:tcPr>
            <w:tcW w:w="3120" w:type="dxa"/>
            <w:vAlign w:val="top"/>
          </w:tcPr>
          <w:p>
            <w:pPr>
              <w:pStyle w:val="47"/>
              <w:widowControl/>
              <w:spacing w:line="259" w:lineRule="exact"/>
              <w:ind w:right="91" w:rightChars="0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49"/>
                <w:b/>
                <w:bCs/>
                <w:sz w:val="16"/>
                <w:szCs w:val="16"/>
              </w:rPr>
              <w:t>Создание методических папок с тематическими беседами для проведения классных часов, конспектами и планами проведения профилактических мероприятий с родителями, обучающимися, с памятками по организации профилактической работы с обучающимися и семьями «группы риска» для ПДО</w:t>
            </w:r>
          </w:p>
        </w:tc>
        <w:tc>
          <w:tcPr>
            <w:tcW w:w="1043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  <w:t>В течение года</w:t>
            </w:r>
          </w:p>
        </w:tc>
        <w:tc>
          <w:tcPr>
            <w:tcW w:w="1643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  <w:t>методист, педагог-организатор, ПДО</w:t>
            </w:r>
          </w:p>
        </w:tc>
        <w:tc>
          <w:tcPr>
            <w:tcW w:w="2502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  <w:t>Педагогический коллектив, родители, обучающиеся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</w:p>
        </w:tc>
        <w:tc>
          <w:tcPr>
            <w:tcW w:w="3120" w:type="dxa"/>
            <w:vAlign w:val="top"/>
          </w:tcPr>
          <w:p>
            <w:pPr>
              <w:pStyle w:val="47"/>
              <w:widowControl/>
              <w:spacing w:line="264" w:lineRule="exact"/>
              <w:ind w:right="173" w:rightChars="0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49"/>
                <w:b/>
                <w:bCs/>
                <w:sz w:val="16"/>
                <w:szCs w:val="16"/>
              </w:rPr>
              <w:t>Организация заполнения в</w:t>
            </w:r>
            <w:r>
              <w:rPr>
                <w:rStyle w:val="49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Style w:val="49"/>
                <w:b/>
                <w:bCs/>
                <w:sz w:val="16"/>
                <w:szCs w:val="16"/>
              </w:rPr>
              <w:t>объединениях социальных паспортов</w:t>
            </w:r>
          </w:p>
        </w:tc>
        <w:tc>
          <w:tcPr>
            <w:tcW w:w="1043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  <w:t>Сентябрь-октябрь</w:t>
            </w:r>
          </w:p>
        </w:tc>
        <w:tc>
          <w:tcPr>
            <w:tcW w:w="1643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  <w:t>ПДО</w:t>
            </w:r>
          </w:p>
        </w:tc>
        <w:tc>
          <w:tcPr>
            <w:tcW w:w="2502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  <w:t>Все объединения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</w:p>
        </w:tc>
        <w:tc>
          <w:tcPr>
            <w:tcW w:w="3120" w:type="dxa"/>
            <w:vAlign w:val="top"/>
          </w:tcPr>
          <w:p>
            <w:pPr>
              <w:pStyle w:val="47"/>
              <w:widowControl/>
              <w:spacing w:line="264" w:lineRule="exact"/>
              <w:ind w:right="422" w:rightChars="0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49"/>
                <w:b/>
                <w:bCs/>
                <w:sz w:val="16"/>
                <w:szCs w:val="16"/>
              </w:rPr>
              <w:t>Составление банка данных и социального паспорта ДДТ</w:t>
            </w:r>
          </w:p>
        </w:tc>
        <w:tc>
          <w:tcPr>
            <w:tcW w:w="1043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  <w:t>В течение года</w:t>
            </w:r>
          </w:p>
        </w:tc>
        <w:tc>
          <w:tcPr>
            <w:tcW w:w="1643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  <w:t>Методист, педагог-организатор</w:t>
            </w:r>
          </w:p>
        </w:tc>
        <w:tc>
          <w:tcPr>
            <w:tcW w:w="2502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  <w:t>Все объединения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</w:p>
        </w:tc>
        <w:tc>
          <w:tcPr>
            <w:tcW w:w="3120" w:type="dxa"/>
            <w:vAlign w:val="top"/>
          </w:tcPr>
          <w:p>
            <w:pPr>
              <w:pStyle w:val="47"/>
              <w:widowControl/>
              <w:ind w:right="130" w:rightChars="0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49"/>
                <w:b/>
                <w:bCs/>
                <w:sz w:val="16"/>
                <w:szCs w:val="16"/>
              </w:rPr>
              <w:t>Подготовка информации по данному направлению на сайт учреждения</w:t>
            </w:r>
          </w:p>
        </w:tc>
        <w:tc>
          <w:tcPr>
            <w:tcW w:w="1043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  <w:t>В течение года</w:t>
            </w:r>
          </w:p>
        </w:tc>
        <w:tc>
          <w:tcPr>
            <w:tcW w:w="1643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  <w:t>методист</w:t>
            </w:r>
          </w:p>
        </w:tc>
        <w:tc>
          <w:tcPr>
            <w:tcW w:w="2502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  <w:t>Обучающиеся и родители объединений, педагогический коллектив, гости сайта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</w:p>
        </w:tc>
        <w:tc>
          <w:tcPr>
            <w:tcW w:w="3120" w:type="dxa"/>
            <w:vAlign w:val="top"/>
          </w:tcPr>
          <w:p>
            <w:pPr>
              <w:pStyle w:val="47"/>
              <w:widowControl/>
              <w:tabs>
                <w:tab w:val="left" w:leader="hyphen" w:pos="1200"/>
                <w:tab w:val="left" w:leader="hyphen" w:pos="2770"/>
              </w:tabs>
              <w:spacing w:line="240" w:lineRule="auto"/>
              <w:jc w:val="left"/>
              <w:rPr>
                <w:rStyle w:val="49"/>
                <w:b/>
                <w:bCs/>
                <w:sz w:val="16"/>
                <w:szCs w:val="16"/>
              </w:rPr>
            </w:pPr>
            <w:r>
              <w:rPr>
                <w:rStyle w:val="49"/>
                <w:b/>
                <w:bCs/>
                <w:sz w:val="16"/>
                <w:szCs w:val="16"/>
              </w:rPr>
              <w:tab/>
            </w:r>
            <w:r>
              <w:rPr>
                <w:rStyle w:val="49"/>
                <w:b/>
                <w:bCs/>
                <w:sz w:val="16"/>
                <w:szCs w:val="16"/>
              </w:rPr>
              <w:t>г—</w:t>
            </w:r>
            <w:r>
              <w:rPr>
                <w:rStyle w:val="49"/>
                <w:b/>
                <w:bCs/>
                <w:sz w:val="16"/>
                <w:szCs w:val="16"/>
              </w:rPr>
              <w:tab/>
            </w:r>
          </w:p>
          <w:p>
            <w:pPr>
              <w:pStyle w:val="47"/>
              <w:widowControl/>
              <w:spacing w:line="264" w:lineRule="exact"/>
              <w:jc w:val="lef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49"/>
                <w:b/>
                <w:bCs/>
                <w:sz w:val="16"/>
                <w:szCs w:val="16"/>
              </w:rPr>
              <w:t>Участие в</w:t>
            </w:r>
            <w:r>
              <w:rPr>
                <w:rStyle w:val="49"/>
                <w:rFonts w:hint="default"/>
                <w:b/>
                <w:bCs/>
                <w:sz w:val="16"/>
                <w:szCs w:val="16"/>
                <w:lang w:val="ru-RU"/>
              </w:rPr>
              <w:t xml:space="preserve"> районных, </w:t>
            </w:r>
            <w:r>
              <w:rPr>
                <w:rStyle w:val="49"/>
                <w:b/>
                <w:bCs/>
                <w:sz w:val="16"/>
                <w:szCs w:val="16"/>
              </w:rPr>
              <w:t>областных акциях, профилактических мероприятиях по линии комитета по образованию, учреждений системы профилактики</w:t>
            </w:r>
          </w:p>
        </w:tc>
        <w:tc>
          <w:tcPr>
            <w:tcW w:w="1043" w:type="dxa"/>
            <w:vAlign w:val="top"/>
          </w:tcPr>
          <w:p>
            <w:pPr>
              <w:pStyle w:val="47"/>
              <w:widowControl/>
              <w:spacing w:line="278" w:lineRule="exact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49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1643" w:type="dxa"/>
            <w:vAlign w:val="top"/>
          </w:tcPr>
          <w:p>
            <w:pPr>
              <w:pStyle w:val="47"/>
              <w:widowControl/>
              <w:spacing w:line="264" w:lineRule="exact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49"/>
                <w:b/>
                <w:bCs/>
                <w:sz w:val="16"/>
                <w:szCs w:val="16"/>
              </w:rPr>
              <w:t>Педагог</w:t>
            </w:r>
            <w:r>
              <w:rPr>
                <w:rStyle w:val="49"/>
                <w:rFonts w:hint="default"/>
                <w:b/>
                <w:bCs/>
                <w:sz w:val="16"/>
                <w:szCs w:val="16"/>
                <w:lang w:val="ru-RU"/>
              </w:rPr>
              <w:t>-</w:t>
            </w:r>
            <w:r>
              <w:rPr>
                <w:rStyle w:val="49"/>
                <w:b/>
                <w:bCs/>
                <w:sz w:val="16"/>
                <w:szCs w:val="16"/>
                <w:lang w:val="ru-RU"/>
              </w:rPr>
              <w:t>организатор</w:t>
            </w:r>
            <w:r>
              <w:rPr>
                <w:rStyle w:val="49"/>
                <w:b/>
                <w:bCs/>
                <w:sz w:val="16"/>
                <w:szCs w:val="16"/>
              </w:rPr>
              <w:t xml:space="preserve">, ПДО, </w:t>
            </w:r>
            <w:r>
              <w:rPr>
                <w:rStyle w:val="49"/>
                <w:rFonts w:hint="default"/>
                <w:b/>
                <w:bCs/>
                <w:sz w:val="16"/>
                <w:szCs w:val="16"/>
                <w:lang w:val="ru-RU"/>
              </w:rPr>
              <w:t xml:space="preserve"> методист</w:t>
            </w:r>
          </w:p>
        </w:tc>
        <w:tc>
          <w:tcPr>
            <w:tcW w:w="2502" w:type="dxa"/>
            <w:vAlign w:val="top"/>
          </w:tcPr>
          <w:p>
            <w:pPr>
              <w:pStyle w:val="38"/>
              <w:widowControl/>
              <w:ind w:firstLine="672" w:firstLine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 w:eastAsia="ru-RU" w:bidi="ar-SA"/>
              </w:rPr>
            </w:pPr>
            <w:r>
              <w:rPr>
                <w:rFonts w:hint="default" w:cs="Times New Roman"/>
                <w:b/>
                <w:bCs/>
                <w:sz w:val="16"/>
                <w:szCs w:val="16"/>
                <w:lang w:val="en-US" w:eastAsia="ru-RU" w:bidi="ar-SA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</w:p>
        </w:tc>
        <w:tc>
          <w:tcPr>
            <w:tcW w:w="3120" w:type="dxa"/>
            <w:vAlign w:val="top"/>
          </w:tcPr>
          <w:p>
            <w:pPr>
              <w:pStyle w:val="41"/>
              <w:widowControl/>
              <w:ind w:firstLine="53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Сверка документации Д</w:t>
            </w:r>
            <w:r>
              <w:rPr>
                <w:rStyle w:val="57"/>
                <w:b/>
                <w:bCs/>
                <w:sz w:val="16"/>
                <w:szCs w:val="16"/>
                <w:lang w:val="ru-RU"/>
              </w:rPr>
              <w:t>ДТ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Style w:val="57"/>
                <w:b/>
                <w:bCs/>
                <w:sz w:val="16"/>
                <w:szCs w:val="16"/>
              </w:rPr>
              <w:t>и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Style w:val="57"/>
                <w:b/>
                <w:bCs/>
                <w:sz w:val="16"/>
                <w:szCs w:val="16"/>
              </w:rPr>
              <w:t>ПДН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Style w:val="57"/>
                <w:b/>
                <w:bCs/>
                <w:sz w:val="16"/>
                <w:szCs w:val="16"/>
              </w:rPr>
              <w:t xml:space="preserve">ОВД по обучающимся, состоящим на учетах в </w:t>
            </w:r>
            <w:r>
              <w:rPr>
                <w:rStyle w:val="57"/>
                <w:b/>
                <w:bCs/>
                <w:sz w:val="16"/>
                <w:szCs w:val="16"/>
                <w:lang w:val="ru-RU"/>
              </w:rPr>
              <w:t>П</w:t>
            </w:r>
            <w:r>
              <w:rPr>
                <w:rStyle w:val="57"/>
                <w:b/>
                <w:bCs/>
                <w:sz w:val="16"/>
                <w:szCs w:val="16"/>
              </w:rPr>
              <w:t>ДН,</w:t>
            </w:r>
          </w:p>
        </w:tc>
        <w:tc>
          <w:tcPr>
            <w:tcW w:w="1043" w:type="dxa"/>
            <w:vAlign w:val="top"/>
          </w:tcPr>
          <w:p>
            <w:pPr>
              <w:pStyle w:val="41"/>
              <w:widowControl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Style w:val="49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1643" w:type="dxa"/>
            <w:vAlign w:val="top"/>
          </w:tcPr>
          <w:p>
            <w:pPr>
              <w:pStyle w:val="41"/>
              <w:widowControl/>
              <w:spacing w:line="264" w:lineRule="exac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Методист,</w:t>
            </w:r>
            <w:r>
              <w:rPr>
                <w:rStyle w:val="57"/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К</w:t>
            </w:r>
            <w:r>
              <w:rPr>
                <w:rStyle w:val="57"/>
                <w:b/>
                <w:bCs/>
                <w:sz w:val="16"/>
                <w:szCs w:val="16"/>
              </w:rPr>
              <w:t>ДН</w:t>
            </w:r>
          </w:p>
        </w:tc>
        <w:tc>
          <w:tcPr>
            <w:tcW w:w="2502" w:type="dxa"/>
            <w:vAlign w:val="top"/>
          </w:tcPr>
          <w:p>
            <w:pPr>
              <w:pStyle w:val="41"/>
              <w:widowControl/>
              <w:spacing w:line="259" w:lineRule="exac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Обучающиеся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Style w:val="57"/>
                <w:b/>
                <w:bCs/>
                <w:sz w:val="16"/>
                <w:szCs w:val="16"/>
              </w:rPr>
              <w:t>ДДТ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</w:p>
        </w:tc>
        <w:tc>
          <w:tcPr>
            <w:tcW w:w="3120" w:type="dxa"/>
            <w:vAlign w:val="top"/>
          </w:tcPr>
          <w:p>
            <w:pPr>
              <w:pStyle w:val="48"/>
              <w:widowControl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43" w:type="dxa"/>
            <w:vAlign w:val="top"/>
          </w:tcPr>
          <w:p>
            <w:pPr>
              <w:pStyle w:val="48"/>
              <w:widowControl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643" w:type="dxa"/>
            <w:vAlign w:val="top"/>
          </w:tcPr>
          <w:p>
            <w:pPr>
              <w:pStyle w:val="48"/>
              <w:widowControl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02" w:type="dxa"/>
            <w:vAlign w:val="top"/>
          </w:tcPr>
          <w:p>
            <w:pPr>
              <w:pStyle w:val="48"/>
              <w:widowControl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</w:p>
        </w:tc>
        <w:tc>
          <w:tcPr>
            <w:tcW w:w="3120" w:type="dxa"/>
            <w:vAlign w:val="top"/>
          </w:tcPr>
          <w:p>
            <w:pPr>
              <w:pStyle w:val="41"/>
              <w:widowControl/>
              <w:spacing w:line="264" w:lineRule="exact"/>
              <w:ind w:firstLine="43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Сверка документации ДДТ по семьям «группы риска» и семьям, находящимся в социально-опасном положении.</w:t>
            </w:r>
          </w:p>
        </w:tc>
        <w:tc>
          <w:tcPr>
            <w:tcW w:w="1043" w:type="dxa"/>
            <w:vAlign w:val="top"/>
          </w:tcPr>
          <w:p>
            <w:pPr>
              <w:pStyle w:val="41"/>
              <w:widowControl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8"/>
                <w:b/>
                <w:bCs/>
                <w:sz w:val="16"/>
                <w:szCs w:val="16"/>
              </w:rPr>
              <w:t xml:space="preserve">1 </w:t>
            </w:r>
            <w:r>
              <w:rPr>
                <w:rStyle w:val="57"/>
                <w:b/>
                <w:bCs/>
                <w:sz w:val="16"/>
                <w:szCs w:val="16"/>
              </w:rPr>
              <w:t>раз в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Style w:val="57"/>
                <w:b/>
                <w:bCs/>
                <w:sz w:val="16"/>
                <w:szCs w:val="16"/>
              </w:rPr>
              <w:t>полуг</w:t>
            </w:r>
            <w:r>
              <w:rPr>
                <w:rStyle w:val="57"/>
                <w:b/>
                <w:bCs/>
                <w:sz w:val="16"/>
                <w:szCs w:val="16"/>
                <w:lang w:val="ru-RU"/>
              </w:rPr>
              <w:t>о</w:t>
            </w:r>
            <w:r>
              <w:rPr>
                <w:rStyle w:val="57"/>
                <w:b/>
                <w:bCs/>
                <w:sz w:val="16"/>
                <w:szCs w:val="16"/>
              </w:rPr>
              <w:t>дие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643" w:type="dxa"/>
            <w:vAlign w:val="top"/>
          </w:tcPr>
          <w:p>
            <w:pPr>
              <w:pStyle w:val="41"/>
              <w:widowControl/>
              <w:spacing w:line="264" w:lineRule="exac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ПДО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, методист </w:t>
            </w:r>
          </w:p>
        </w:tc>
        <w:tc>
          <w:tcPr>
            <w:tcW w:w="2502" w:type="dxa"/>
            <w:vAlign w:val="top"/>
          </w:tcPr>
          <w:p>
            <w:pPr>
              <w:pStyle w:val="41"/>
              <w:widowControl/>
              <w:spacing w:line="264" w:lineRule="exac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Семьи учащихся обединений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</w:p>
        </w:tc>
        <w:tc>
          <w:tcPr>
            <w:tcW w:w="3120" w:type="dxa"/>
            <w:vAlign w:val="top"/>
          </w:tcPr>
          <w:p>
            <w:pPr>
              <w:pStyle w:val="41"/>
              <w:widowControl/>
              <w:spacing w:line="259" w:lineRule="exact"/>
              <w:ind w:firstLine="24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Подготовка отчётов о выполнении планов индивидуальной профилактической работы с семьями, находящимися в социально-опасном положении</w:t>
            </w:r>
          </w:p>
        </w:tc>
        <w:tc>
          <w:tcPr>
            <w:tcW w:w="1043" w:type="dxa"/>
            <w:vAlign w:val="top"/>
          </w:tcPr>
          <w:p>
            <w:pPr>
              <w:pStyle w:val="41"/>
              <w:widowControl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8"/>
                <w:b/>
                <w:bCs/>
                <w:sz w:val="16"/>
                <w:szCs w:val="16"/>
              </w:rPr>
              <w:t xml:space="preserve">1 </w:t>
            </w:r>
            <w:r>
              <w:rPr>
                <w:rStyle w:val="57"/>
                <w:b/>
                <w:bCs/>
                <w:sz w:val="16"/>
                <w:szCs w:val="16"/>
              </w:rPr>
              <w:t>раз в полугодие</w:t>
            </w:r>
          </w:p>
        </w:tc>
        <w:tc>
          <w:tcPr>
            <w:tcW w:w="1643" w:type="dxa"/>
            <w:vAlign w:val="top"/>
          </w:tcPr>
          <w:p>
            <w:pPr>
              <w:pStyle w:val="41"/>
              <w:widowControl/>
              <w:spacing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методист</w:t>
            </w:r>
          </w:p>
        </w:tc>
        <w:tc>
          <w:tcPr>
            <w:tcW w:w="2502" w:type="dxa"/>
            <w:vAlign w:val="top"/>
          </w:tcPr>
          <w:p>
            <w:pPr>
              <w:pStyle w:val="41"/>
              <w:widowControl/>
              <w:spacing w:line="259" w:lineRule="exac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Семьи, находящиеся в социально-опасном положении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</w:p>
        </w:tc>
        <w:tc>
          <w:tcPr>
            <w:tcW w:w="3120" w:type="dxa"/>
            <w:vAlign w:val="top"/>
          </w:tcPr>
          <w:p>
            <w:pPr>
              <w:pStyle w:val="41"/>
              <w:widowControl/>
              <w:spacing w:line="264" w:lineRule="exact"/>
              <w:ind w:right="168" w:rightChars="0" w:firstLine="1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Разработка и реализация планов индивидуальной профилактической работы с конкретным обучающимся / семьёй</w:t>
            </w:r>
          </w:p>
        </w:tc>
        <w:tc>
          <w:tcPr>
            <w:tcW w:w="1043" w:type="dxa"/>
            <w:vAlign w:val="top"/>
          </w:tcPr>
          <w:p>
            <w:pPr>
              <w:pStyle w:val="41"/>
              <w:widowControl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1643" w:type="dxa"/>
            <w:vAlign w:val="top"/>
          </w:tcPr>
          <w:p>
            <w:pPr>
              <w:pStyle w:val="41"/>
              <w:widowControl/>
              <w:spacing w:line="264" w:lineRule="exac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методист, </w:t>
            </w:r>
            <w:r>
              <w:rPr>
                <w:rStyle w:val="57"/>
                <w:b/>
                <w:bCs/>
                <w:sz w:val="16"/>
                <w:szCs w:val="16"/>
              </w:rPr>
              <w:t>классный руководитель</w:t>
            </w:r>
          </w:p>
        </w:tc>
        <w:tc>
          <w:tcPr>
            <w:tcW w:w="2502" w:type="dxa"/>
            <w:vAlign w:val="top"/>
          </w:tcPr>
          <w:p>
            <w:pPr>
              <w:pStyle w:val="41"/>
              <w:widowControl/>
              <w:spacing w:line="264" w:lineRule="exac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Обучающиеся и семьи объединений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Style w:val="57"/>
                <w:b/>
                <w:bCs/>
                <w:sz w:val="16"/>
                <w:szCs w:val="16"/>
              </w:rPr>
              <w:t>ДДТ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</w:p>
        </w:tc>
        <w:tc>
          <w:tcPr>
            <w:tcW w:w="3120" w:type="dxa"/>
            <w:vAlign w:val="top"/>
          </w:tcPr>
          <w:p>
            <w:pPr>
              <w:pStyle w:val="41"/>
              <w:widowControl/>
              <w:spacing w:line="264" w:lineRule="exact"/>
              <w:ind w:left="5" w:leftChars="0" w:hanging="5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Проведение индивидуальных консультаций с ПДО по организации профилактической деятельности с обучающимися и семьями</w:t>
            </w:r>
          </w:p>
        </w:tc>
        <w:tc>
          <w:tcPr>
            <w:tcW w:w="1043" w:type="dxa"/>
            <w:vAlign w:val="top"/>
          </w:tcPr>
          <w:p>
            <w:pPr>
              <w:pStyle w:val="41"/>
              <w:widowControl/>
              <w:spacing w:line="264" w:lineRule="exac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1643" w:type="dxa"/>
            <w:vAlign w:val="top"/>
          </w:tcPr>
          <w:p>
            <w:pPr>
              <w:pStyle w:val="41"/>
              <w:widowControl/>
              <w:spacing w:line="264" w:lineRule="exact"/>
              <w:ind w:left="298" w:left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Методист</w:t>
            </w:r>
          </w:p>
        </w:tc>
        <w:tc>
          <w:tcPr>
            <w:tcW w:w="2502" w:type="dxa"/>
            <w:vAlign w:val="top"/>
          </w:tcPr>
          <w:p>
            <w:pPr>
              <w:pStyle w:val="41"/>
              <w:widowControl/>
              <w:spacing w:line="240" w:lineRule="auto"/>
              <w:ind w:left="432" w:leftChars="0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ПДО</w:t>
            </w:r>
          </w:p>
        </w:tc>
      </w:tr>
    </w:tbl>
    <w:tbl>
      <w:tblPr>
        <w:tblStyle w:val="16"/>
        <w:tblW w:w="9656" w:type="dxa"/>
        <w:tblInd w:w="-78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339"/>
        <w:gridCol w:w="3129"/>
        <w:gridCol w:w="1062"/>
        <w:gridCol w:w="1643"/>
        <w:gridCol w:w="2483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pStyle w:val="38"/>
              <w:widowControl/>
              <w:jc w:val="both"/>
              <w:rPr>
                <w:rStyle w:val="59"/>
                <w:b/>
                <w:bCs/>
                <w:sz w:val="16"/>
                <w:szCs w:val="16"/>
              </w:rPr>
            </w:pPr>
            <w:r>
              <w:rPr>
                <w:rStyle w:val="59"/>
                <w:b/>
                <w:bCs/>
                <w:sz w:val="16"/>
                <w:szCs w:val="16"/>
              </w:rPr>
              <w:t>П. Профилактика безнадзорности</w:t>
            </w:r>
          </w:p>
        </w:tc>
        <w:tc>
          <w:tcPr>
            <w:tcW w:w="3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1"/>
              <w:widowControl/>
              <w:spacing w:line="259" w:lineRule="exact"/>
              <w:ind w:left="14" w:hanging="14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Изучение социальной структуры и статуса семей обучающихся ДДТ, определение их социальных категорий.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1"/>
              <w:widowControl/>
              <w:spacing w:line="264" w:lineRule="exact"/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Style w:val="57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1"/>
              <w:widowControl/>
              <w:spacing w:line="259" w:lineRule="exact"/>
              <w:ind w:left="254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  <w:lang w:val="ru-RU"/>
              </w:rPr>
              <w:t>методист</w:t>
            </w:r>
            <w:r>
              <w:rPr>
                <w:rStyle w:val="57"/>
                <w:b/>
                <w:bCs/>
                <w:sz w:val="16"/>
                <w:szCs w:val="16"/>
              </w:rPr>
              <w:t>, ПДО</w:t>
            </w:r>
          </w:p>
        </w:tc>
        <w:tc>
          <w:tcPr>
            <w:tcW w:w="2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1"/>
              <w:widowControl/>
              <w:spacing w:line="240" w:lineRule="auto"/>
              <w:rPr>
                <w:rStyle w:val="58"/>
                <w:rFonts w:hint="default"/>
                <w:b/>
                <w:bCs/>
                <w:sz w:val="16"/>
                <w:szCs w:val="16"/>
                <w:lang w:val="ru-RU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 xml:space="preserve">Обучающиеся </w:t>
            </w:r>
            <w:r>
              <w:rPr>
                <w:rStyle w:val="57"/>
                <w:b/>
                <w:bCs/>
                <w:sz w:val="16"/>
                <w:szCs w:val="16"/>
                <w:lang w:val="ru-RU"/>
              </w:rPr>
              <w:t>ДДТ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0" w:hRule="atLeast"/>
        </w:trPr>
        <w:tc>
          <w:tcPr>
            <w:tcW w:w="13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8"/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1"/>
              <w:widowControl/>
              <w:spacing w:line="264" w:lineRule="exact"/>
              <w:ind w:left="29" w:hanging="29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Выявление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Style w:val="57"/>
                <w:b/>
                <w:bCs/>
                <w:sz w:val="16"/>
                <w:szCs w:val="16"/>
              </w:rPr>
              <w:t>детей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>,</w:t>
            </w:r>
            <w:r>
              <w:rPr>
                <w:rStyle w:val="57"/>
                <w:b/>
                <w:bCs/>
                <w:sz w:val="16"/>
                <w:szCs w:val="16"/>
              </w:rPr>
              <w:t xml:space="preserve"> оставшихся без попечения родителей, или отдельно проживающих от своих родителей, детей, систематически не посещающих или пропускающих занятия без уважительных причин,семей, где родители не исполняют своих обязанностей по воспитанию и обучению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Style w:val="57"/>
                <w:b/>
                <w:bCs/>
                <w:sz w:val="16"/>
                <w:szCs w:val="16"/>
              </w:rPr>
              <w:t>детей, отрицательно влияют на их поведение, либо жестоко обращаются с ними. Своевременная постановка на профилактический учёт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1"/>
              <w:widowControl/>
              <w:spacing w:line="264" w:lineRule="exact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В течение учебного года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1"/>
              <w:widowControl/>
              <w:spacing w:line="264" w:lineRule="exact"/>
              <w:ind w:left="245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  <w:lang w:val="ru-RU"/>
              </w:rPr>
              <w:t>методист</w:t>
            </w:r>
            <w:r>
              <w:rPr>
                <w:rStyle w:val="57"/>
                <w:b/>
                <w:bCs/>
                <w:sz w:val="16"/>
                <w:szCs w:val="16"/>
              </w:rPr>
              <w:t>, ПДО</w:t>
            </w:r>
          </w:p>
        </w:tc>
        <w:tc>
          <w:tcPr>
            <w:tcW w:w="2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1"/>
              <w:widowControl/>
              <w:spacing w:line="240" w:lineRule="auto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Обучающиеся</w:t>
            </w:r>
          </w:p>
          <w:p>
            <w:pPr>
              <w:pStyle w:val="42"/>
              <w:widowControl/>
              <w:rPr>
                <w:rStyle w:val="58"/>
                <w:b/>
                <w:bCs/>
                <w:sz w:val="16"/>
                <w:szCs w:val="16"/>
              </w:rPr>
            </w:pPr>
            <w:r>
              <w:rPr>
                <w:rStyle w:val="58"/>
                <w:b/>
                <w:bCs/>
                <w:sz w:val="16"/>
                <w:szCs w:val="16"/>
              </w:rPr>
              <w:t>ДДТ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33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48"/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pStyle w:val="41"/>
              <w:widowControl/>
              <w:spacing w:line="264" w:lineRule="exact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Принятие комплексных</w:t>
            </w:r>
          </w:p>
          <w:p>
            <w:pPr>
              <w:pStyle w:val="41"/>
              <w:widowControl/>
              <w:spacing w:line="264" w:lineRule="exact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мер, способствующих</w:t>
            </w:r>
          </w:p>
          <w:p>
            <w:pPr>
              <w:pStyle w:val="41"/>
              <w:widowControl/>
              <w:spacing w:line="264" w:lineRule="exact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возвращению</w:t>
            </w:r>
          </w:p>
          <w:p>
            <w:pPr>
              <w:pStyle w:val="41"/>
              <w:widowControl/>
              <w:spacing w:line="264" w:lineRule="exact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обучающихся в ДДТ для</w:t>
            </w:r>
          </w:p>
          <w:p>
            <w:pPr>
              <w:pStyle w:val="41"/>
              <w:widowControl/>
              <w:spacing w:line="264" w:lineRule="exact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Получения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Style w:val="57"/>
                <w:b/>
                <w:bCs/>
                <w:sz w:val="16"/>
                <w:szCs w:val="16"/>
              </w:rPr>
              <w:t>дополнительного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Style w:val="57"/>
                <w:b/>
                <w:bCs/>
                <w:sz w:val="16"/>
                <w:szCs w:val="16"/>
              </w:rPr>
              <w:t>образования</w:t>
            </w:r>
          </w:p>
          <w:p>
            <w:pPr>
              <w:pStyle w:val="41"/>
              <w:widowControl/>
              <w:spacing w:line="264" w:lineRule="exact"/>
              <w:rPr>
                <w:rStyle w:val="57"/>
                <w:b/>
                <w:bCs/>
                <w:sz w:val="16"/>
                <w:szCs w:val="16"/>
              </w:rPr>
            </w:pPr>
          </w:p>
          <w:p>
            <w:pPr>
              <w:pStyle w:val="41"/>
              <w:widowControl/>
              <w:spacing w:line="264" w:lineRule="exac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1"/>
              <w:widowControl/>
              <w:spacing w:line="259" w:lineRule="exac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В течение учебного года, по мере выявления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2"/>
              <w:widowControl/>
              <w:ind w:left="0" w:lef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>Методист, педагог-организатор, ПДО</w:t>
            </w:r>
          </w:p>
        </w:tc>
        <w:tc>
          <w:tcPr>
            <w:tcW w:w="2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1"/>
              <w:widowControl/>
              <w:spacing w:line="264" w:lineRule="exac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Обучающиеся ДДТ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339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pStyle w:val="48"/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1"/>
              <w:widowControl/>
              <w:spacing w:line="259" w:lineRule="exact"/>
              <w:ind w:firstLine="43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Анкетирование обучающихся с целью изучения ситуации внутрисемейных отношений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1"/>
              <w:widowControl/>
              <w:spacing w:line="264" w:lineRule="exact"/>
              <w:ind w:left="269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Октябрь, апрель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1"/>
              <w:widowControl/>
              <w:spacing w:line="264" w:lineRule="exact"/>
              <w:ind w:left="331"/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методист</w:t>
            </w:r>
          </w:p>
        </w:tc>
        <w:tc>
          <w:tcPr>
            <w:tcW w:w="2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1"/>
              <w:widowControl/>
              <w:spacing w:line="240" w:lineRule="auto"/>
              <w:rPr>
                <w:rStyle w:val="58"/>
                <w:rFonts w:hint="default"/>
                <w:b/>
                <w:bCs/>
                <w:sz w:val="16"/>
                <w:szCs w:val="16"/>
                <w:lang w:val="ru-RU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 xml:space="preserve">Обучающиеся </w:t>
            </w:r>
            <w:r>
              <w:rPr>
                <w:rStyle w:val="57"/>
                <w:b/>
                <w:bCs/>
                <w:sz w:val="16"/>
                <w:szCs w:val="16"/>
                <w:lang w:val="ru-RU"/>
              </w:rPr>
              <w:t>ДДТ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339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pStyle w:val="48"/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1"/>
              <w:widowControl/>
              <w:spacing w:line="264" w:lineRule="exact"/>
              <w:ind w:right="149" w:firstLine="24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Выявление и анализ причин (социальных, педагогических, психологических, бытовых), приводящих к самовольным уходам детей и подростков из дома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1"/>
              <w:widowControl/>
              <w:spacing w:line="264" w:lineRule="exact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По мере выявления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2"/>
              <w:widowControl/>
              <w:ind w:left="0" w:leftChars="0" w:firstLine="0" w:firstLineChars="0"/>
              <w:rPr>
                <w:rStyle w:val="58"/>
                <w:rFonts w:hint="default"/>
                <w:b/>
                <w:bCs/>
                <w:sz w:val="16"/>
                <w:szCs w:val="16"/>
                <w:lang w:val="ru-RU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Методист, педагог-организатор, ПДО </w:t>
            </w:r>
          </w:p>
        </w:tc>
        <w:tc>
          <w:tcPr>
            <w:tcW w:w="2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1"/>
              <w:widowControl/>
              <w:spacing w:line="264" w:lineRule="exact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Обучающиеся ДДТ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339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pStyle w:val="48"/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1"/>
              <w:widowControl/>
              <w:spacing w:line="264" w:lineRule="exact"/>
              <w:ind w:right="72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Обучение родителей приемам педагогического контроля за детьми, налаживание контактов с детьми, самовольно уходящими из дома, методы общения и взаимоотношения в семье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1"/>
              <w:widowControl/>
              <w:spacing w:line="264" w:lineRule="exact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по мере необход-ти, индивид-но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2"/>
              <w:widowControl/>
              <w:rPr>
                <w:rStyle w:val="58"/>
                <w:rFonts w:hint="default"/>
                <w:b/>
                <w:bCs/>
                <w:sz w:val="16"/>
                <w:szCs w:val="16"/>
                <w:lang w:val="ru-RU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Методист, педагог-организатор, ПДО  </w:t>
            </w:r>
          </w:p>
        </w:tc>
        <w:tc>
          <w:tcPr>
            <w:tcW w:w="2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1"/>
              <w:widowControl/>
              <w:spacing w:line="240" w:lineRule="auto"/>
              <w:ind w:left="202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родители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339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pStyle w:val="48"/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1"/>
              <w:widowControl/>
              <w:spacing w:line="259" w:lineRule="exact"/>
              <w:ind w:left="24" w:hanging="24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Проведение индивидуальных бесед, тренинговых занятий, вовлечение</w:t>
            </w:r>
          </w:p>
          <w:p>
            <w:pPr>
              <w:pStyle w:val="41"/>
              <w:widowControl/>
              <w:spacing w:line="259" w:lineRule="exact"/>
              <w:ind w:left="34" w:hanging="34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несовершеннолетних в коллективную досуговую деятельность, организация летнего отдыха, помощь в трудоустройстве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7"/>
              <w:widowControl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Постоянно Май- июль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1"/>
              <w:widowControl/>
              <w:spacing w:line="264" w:lineRule="exact"/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ПДО, педагог-</w:t>
            </w:r>
            <w:r>
              <w:rPr>
                <w:rStyle w:val="57"/>
                <w:b/>
                <w:bCs/>
                <w:sz w:val="16"/>
                <w:szCs w:val="16"/>
                <w:lang w:val="ru-RU"/>
              </w:rPr>
              <w:t>организатор</w:t>
            </w:r>
          </w:p>
        </w:tc>
        <w:tc>
          <w:tcPr>
            <w:tcW w:w="2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41"/>
              <w:widowControl/>
              <w:spacing w:line="259" w:lineRule="exact"/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Учащиеся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3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8"/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1"/>
              <w:widowControl/>
              <w:spacing w:line="264" w:lineRule="exact"/>
              <w:ind w:left="34" w:hanging="34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Проведение методических семинаров по вопросам профилактики безнадзорности обучающихся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1"/>
              <w:widowControl/>
              <w:spacing w:line="240" w:lineRule="auto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8"/>
                <w:b/>
                <w:bCs/>
                <w:sz w:val="16"/>
                <w:szCs w:val="16"/>
              </w:rPr>
              <w:t xml:space="preserve">1 </w:t>
            </w:r>
            <w:r>
              <w:rPr>
                <w:rStyle w:val="57"/>
                <w:b/>
                <w:bCs/>
                <w:sz w:val="16"/>
                <w:szCs w:val="16"/>
              </w:rPr>
              <w:t>раз в год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1"/>
              <w:widowControl/>
              <w:spacing w:line="259" w:lineRule="exact"/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методист</w:t>
            </w:r>
          </w:p>
        </w:tc>
        <w:tc>
          <w:tcPr>
            <w:tcW w:w="2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41"/>
              <w:widowControl/>
              <w:spacing w:line="274" w:lineRule="exact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Педагогич. коллектив</w:t>
            </w:r>
          </w:p>
        </w:tc>
      </w:tr>
    </w:tbl>
    <w:tbl>
      <w:tblPr>
        <w:tblStyle w:val="17"/>
        <w:tblW w:w="9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3120"/>
        <w:gridCol w:w="1043"/>
        <w:gridCol w:w="1643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  <w:vAlign w:val="top"/>
          </w:tcPr>
          <w:p>
            <w:pPr>
              <w:pStyle w:val="38"/>
              <w:widowControl/>
              <w:spacing w:line="269" w:lineRule="exact"/>
              <w:ind w:firstLine="672" w:firstLineChars="0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9"/>
                <w:b/>
                <w:bCs/>
                <w:sz w:val="16"/>
                <w:szCs w:val="16"/>
              </w:rPr>
              <w:t>Ш. Профилактика правонарушений</w:t>
            </w:r>
          </w:p>
        </w:tc>
        <w:tc>
          <w:tcPr>
            <w:tcW w:w="3120" w:type="dxa"/>
            <w:vAlign w:val="top"/>
          </w:tcPr>
          <w:p>
            <w:pPr>
              <w:pStyle w:val="41"/>
              <w:widowControl/>
              <w:spacing w:line="264" w:lineRule="exact"/>
              <w:ind w:firstLine="10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 xml:space="preserve">Анализ состояния преступности и безнадзорности обучающихся ДДТ </w:t>
            </w:r>
            <w:r>
              <w:rPr>
                <w:rStyle w:val="60"/>
                <w:b/>
                <w:bCs/>
                <w:sz w:val="16"/>
                <w:szCs w:val="16"/>
              </w:rPr>
              <w:t xml:space="preserve">за </w:t>
            </w:r>
            <w:r>
              <w:rPr>
                <w:rStyle w:val="57"/>
                <w:b/>
                <w:bCs/>
                <w:sz w:val="16"/>
                <w:szCs w:val="16"/>
              </w:rPr>
              <w:t>I полугоди</w:t>
            </w:r>
            <w:r>
              <w:rPr>
                <w:rStyle w:val="57"/>
                <w:b/>
                <w:bCs/>
                <w:sz w:val="16"/>
                <w:szCs w:val="16"/>
                <w:lang w:val="ru-RU"/>
              </w:rPr>
              <w:t>е</w:t>
            </w:r>
            <w:r>
              <w:rPr>
                <w:rStyle w:val="57"/>
                <w:b/>
                <w:bCs/>
                <w:sz w:val="16"/>
                <w:szCs w:val="16"/>
              </w:rPr>
              <w:t xml:space="preserve"> календарного года</w:t>
            </w:r>
          </w:p>
          <w:p>
            <w:pPr>
              <w:pStyle w:val="41"/>
              <w:widowControl/>
              <w:spacing w:line="264" w:lineRule="exact"/>
              <w:ind w:firstLine="5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(по информации ПДН ОВД)</w:t>
            </w:r>
          </w:p>
        </w:tc>
        <w:tc>
          <w:tcPr>
            <w:tcW w:w="1043" w:type="dxa"/>
            <w:vAlign w:val="top"/>
          </w:tcPr>
          <w:p>
            <w:pPr>
              <w:pStyle w:val="41"/>
              <w:widowControl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Июль, январь</w:t>
            </w:r>
          </w:p>
        </w:tc>
        <w:tc>
          <w:tcPr>
            <w:tcW w:w="1643" w:type="dxa"/>
            <w:vAlign w:val="top"/>
          </w:tcPr>
          <w:p>
            <w:pPr>
              <w:pStyle w:val="41"/>
              <w:widowControl/>
              <w:spacing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hint="default" w:cs="Times New Roman"/>
                <w:b/>
                <w:bCs/>
                <w:sz w:val="16"/>
                <w:szCs w:val="16"/>
                <w:lang w:val="ru-RU" w:eastAsia="ru-RU" w:bidi="ar-SA"/>
              </w:rPr>
              <w:t>методист</w:t>
            </w:r>
          </w:p>
        </w:tc>
        <w:tc>
          <w:tcPr>
            <w:tcW w:w="2502" w:type="dxa"/>
            <w:vAlign w:val="top"/>
          </w:tcPr>
          <w:p>
            <w:pPr>
              <w:pStyle w:val="41"/>
              <w:widowControl/>
              <w:spacing w:line="240" w:lineRule="auto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Администр.</w:t>
            </w:r>
          </w:p>
          <w:p>
            <w:pPr>
              <w:pStyle w:val="41"/>
              <w:widowControl/>
              <w:spacing w:line="254" w:lineRule="exac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ДДТ, педагогии, коллектив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64" w:lineRule="exact"/>
              <w:ind w:firstLine="53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 xml:space="preserve">Планирование и </w:t>
            </w:r>
            <w:r>
              <w:rPr>
                <w:rStyle w:val="60"/>
                <w:b/>
                <w:bCs/>
                <w:sz w:val="16"/>
                <w:szCs w:val="16"/>
              </w:rPr>
              <w:t xml:space="preserve">корректировка </w:t>
            </w:r>
            <w:r>
              <w:rPr>
                <w:rStyle w:val="57"/>
                <w:b/>
                <w:bCs/>
                <w:sz w:val="16"/>
                <w:szCs w:val="16"/>
              </w:rPr>
              <w:t>профилактической работы совместно с ПДН ОВД,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83" w:lineRule="exact"/>
              <w:ind w:left="235" w:left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Сентрь, январь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методист</w:t>
            </w:r>
          </w:p>
        </w:tc>
        <w:tc>
          <w:tcPr>
            <w:tcW w:w="0" w:type="auto"/>
            <w:vAlign w:val="top"/>
          </w:tcPr>
          <w:p>
            <w:pPr>
              <w:pStyle w:val="48"/>
              <w:widowControl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59" w:lineRule="exact"/>
              <w:ind w:firstLine="43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 xml:space="preserve">Анкетирование с </w:t>
            </w:r>
            <w:r>
              <w:rPr>
                <w:rStyle w:val="61"/>
                <w:b/>
                <w:bCs/>
                <w:sz w:val="16"/>
                <w:szCs w:val="16"/>
              </w:rPr>
              <w:t xml:space="preserve">целью </w:t>
            </w:r>
            <w:r>
              <w:rPr>
                <w:rStyle w:val="57"/>
                <w:b/>
                <w:bCs/>
                <w:sz w:val="16"/>
                <w:szCs w:val="16"/>
              </w:rPr>
              <w:t>изучения личности обучающихся и межличностных отношений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40" w:lineRule="auto"/>
              <w:ind w:left="370" w:leftChars="0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ind w:left="302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Методист, ПДО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59" w:lineRule="exac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Обучающиеся ДДТ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64" w:lineRule="exact"/>
              <w:ind w:firstLine="29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Оказание помощи вновь прибывшим обучающимся в адаптации в новом коллективе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64" w:lineRule="exac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По мере необхо</w:t>
            </w:r>
            <w:r>
              <w:rPr>
                <w:rStyle w:val="57"/>
                <w:b/>
                <w:bCs/>
                <w:sz w:val="16"/>
                <w:szCs w:val="16"/>
              </w:rPr>
              <w:softHyphen/>
            </w:r>
            <w:r>
              <w:rPr>
                <w:rStyle w:val="57"/>
                <w:b/>
                <w:bCs/>
                <w:sz w:val="16"/>
                <w:szCs w:val="16"/>
              </w:rPr>
              <w:t>димости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64" w:lineRule="exact"/>
              <w:ind w:left="322" w:leftChars="0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ПДО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40" w:lineRule="auto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Объединения</w:t>
            </w:r>
          </w:p>
          <w:p>
            <w:pPr>
              <w:pStyle w:val="41"/>
              <w:widowControl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ДДТ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64" w:lineRule="exact"/>
              <w:ind w:right="163" w:rightChars="0" w:firstLine="14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Оказание помощи обучающимся в прохождении адаптационного периода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59" w:lineRule="exact"/>
              <w:ind w:left="259" w:left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По мере необхо</w:t>
            </w:r>
            <w:r>
              <w:rPr>
                <w:rStyle w:val="57"/>
                <w:b/>
                <w:bCs/>
                <w:sz w:val="16"/>
                <w:szCs w:val="16"/>
              </w:rPr>
              <w:softHyphen/>
            </w:r>
            <w:r>
              <w:rPr>
                <w:rStyle w:val="57"/>
                <w:b/>
                <w:bCs/>
                <w:sz w:val="16"/>
                <w:szCs w:val="16"/>
              </w:rPr>
              <w:t>димости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50" w:lineRule="exact"/>
              <w:ind w:left="302" w:leftChars="0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ПДО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59" w:lineRule="exac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Обучающиеся 1 года обучения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59" w:lineRule="exact"/>
              <w:ind w:right="163" w:right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Выявление и анализ причин (социальных, педагогических, психологических, бытовых), приводящих к пропускам занятий без уважительных причин, к совершению правонарушений обучающимися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64" w:lineRule="exac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По мере выявления</w:t>
            </w:r>
          </w:p>
        </w:tc>
        <w:tc>
          <w:tcPr>
            <w:tcW w:w="0" w:type="auto"/>
            <w:vAlign w:val="top"/>
          </w:tcPr>
          <w:p>
            <w:pPr>
              <w:pStyle w:val="42"/>
              <w:widowControl/>
              <w:ind w:firstLine="518" w:firstLineChars="0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Методист, педагог-организатор, ПДО </w:t>
            </w:r>
            <w:r>
              <w:rPr>
                <w:rStyle w:val="58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Обучающиеся ДДТ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widowControl/>
              <w:rPr>
                <w:rStyle w:val="57"/>
                <w:b/>
                <w:bCs/>
                <w:sz w:val="16"/>
                <w:szCs w:val="16"/>
              </w:rPr>
            </w:pPr>
          </w:p>
          <w:p>
            <w:pPr>
              <w:widowControl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64" w:lineRule="exact"/>
              <w:ind w:left="24" w:leftChars="0" w:hanging="24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Своевременное принятие мер по поступившим сигналам в ДДТ из учреждений системы профилактики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Style w:val="57"/>
                <w:b/>
                <w:bCs/>
                <w:sz w:val="16"/>
                <w:szCs w:val="16"/>
              </w:rPr>
              <w:t xml:space="preserve"> о правонарушениях и безнадзорности обучающихся (индивидуальные беседы, посещение семьи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) </w:t>
            </w:r>
            <w:r>
              <w:rPr>
                <w:rStyle w:val="57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59" w:lineRule="exact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По мере необхо</w:t>
            </w:r>
            <w:r>
              <w:rPr>
                <w:rStyle w:val="57"/>
                <w:b/>
                <w:bCs/>
                <w:sz w:val="16"/>
                <w:szCs w:val="16"/>
              </w:rPr>
              <w:softHyphen/>
            </w:r>
            <w:r>
              <w:rPr>
                <w:rStyle w:val="57"/>
                <w:b/>
                <w:bCs/>
                <w:sz w:val="16"/>
                <w:szCs w:val="16"/>
              </w:rPr>
              <w:t>димости,</w:t>
            </w:r>
          </w:p>
          <w:p>
            <w:pPr>
              <w:pStyle w:val="41"/>
              <w:widowControl/>
              <w:spacing w:line="259" w:lineRule="exac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при выявлении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40" w:lineRule="auto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Администр.</w:t>
            </w:r>
          </w:p>
          <w:p>
            <w:pPr>
              <w:pStyle w:val="41"/>
              <w:widowControl/>
              <w:spacing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 xml:space="preserve">ДДТ, </w:t>
            </w:r>
            <w:r>
              <w:rPr>
                <w:rStyle w:val="57"/>
                <w:b/>
                <w:bCs/>
                <w:sz w:val="16"/>
                <w:szCs w:val="16"/>
                <w:lang w:val="ru-RU"/>
              </w:rPr>
              <w:t>ПДО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54" w:lineRule="exact"/>
              <w:ind w:right="139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обучающиеся и родители объединени</w:t>
            </w:r>
            <w:r>
              <w:rPr>
                <w:rStyle w:val="57"/>
                <w:b/>
                <w:bCs/>
                <w:sz w:val="16"/>
                <w:szCs w:val="16"/>
                <w:lang w:val="ru-RU"/>
              </w:rPr>
              <w:t>й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Style w:val="57"/>
                <w:b/>
                <w:bCs/>
                <w:sz w:val="16"/>
                <w:szCs w:val="16"/>
              </w:rPr>
              <w:t>ДДТ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pStyle w:val="48"/>
              <w:widowControl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62"/>
              <w:widowControl/>
              <w:spacing w:line="264" w:lineRule="exact"/>
              <w:jc w:val="lef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  <w:lang w:val="ru-RU"/>
              </w:rPr>
              <w:t>Своевременное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Style w:val="57"/>
                <w:b/>
                <w:bCs/>
                <w:sz w:val="16"/>
                <w:szCs w:val="16"/>
              </w:rPr>
              <w:t>направление информации и предоставление материалов в учреждения системы профилактики о выявленных нарушениях и сложившихся социально-неблагополучных ситуациях в семьях обучающихся.</w:t>
            </w:r>
          </w:p>
        </w:tc>
        <w:tc>
          <w:tcPr>
            <w:tcW w:w="0" w:type="auto"/>
            <w:vAlign w:val="top"/>
          </w:tcPr>
          <w:p>
            <w:pPr>
              <w:pStyle w:val="62"/>
              <w:widowControl/>
              <w:spacing w:line="269" w:lineRule="exact"/>
              <w:jc w:val="lef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  <w:lang w:val="ru-RU"/>
              </w:rPr>
              <w:t>При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Style w:val="57"/>
                <w:b/>
                <w:bCs/>
                <w:sz w:val="16"/>
                <w:szCs w:val="16"/>
              </w:rPr>
              <w:t>необхо</w:t>
            </w:r>
            <w:r>
              <w:rPr>
                <w:rStyle w:val="57"/>
                <w:b/>
                <w:bCs/>
                <w:sz w:val="16"/>
                <w:szCs w:val="16"/>
              </w:rPr>
              <w:softHyphen/>
            </w:r>
            <w:r>
              <w:rPr>
                <w:rStyle w:val="57"/>
                <w:b/>
                <w:bCs/>
                <w:sz w:val="16"/>
                <w:szCs w:val="16"/>
              </w:rPr>
              <w:t>димости,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Style w:val="57"/>
                <w:b/>
                <w:bCs/>
                <w:sz w:val="16"/>
                <w:szCs w:val="16"/>
              </w:rPr>
              <w:t>при выявлении</w:t>
            </w:r>
          </w:p>
        </w:tc>
        <w:tc>
          <w:tcPr>
            <w:tcW w:w="0" w:type="auto"/>
            <w:vAlign w:val="top"/>
          </w:tcPr>
          <w:p>
            <w:pPr>
              <w:pStyle w:val="62"/>
              <w:widowControl/>
              <w:spacing w:line="278" w:lineRule="exact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Методист, </w:t>
            </w:r>
            <w:r>
              <w:rPr>
                <w:rStyle w:val="57"/>
                <w:b/>
                <w:bCs/>
                <w:sz w:val="16"/>
                <w:szCs w:val="16"/>
              </w:rPr>
              <w:t>ПДО</w:t>
            </w:r>
          </w:p>
        </w:tc>
        <w:tc>
          <w:tcPr>
            <w:tcW w:w="0" w:type="auto"/>
            <w:vAlign w:val="top"/>
          </w:tcPr>
          <w:p>
            <w:pPr>
              <w:pStyle w:val="42"/>
              <w:widowControl/>
              <w:ind w:firstLine="518" w:firstLineChars="0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  <w:lang w:val="ru-RU"/>
              </w:rPr>
              <w:t>Обучающиеся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ДДТ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62"/>
              <w:widowControl/>
              <w:spacing w:line="264" w:lineRule="exact"/>
              <w:jc w:val="lef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Проведение бесед, классных часов по разъяснению правил поведения и правовой информированности обучающихся.</w:t>
            </w:r>
          </w:p>
        </w:tc>
        <w:tc>
          <w:tcPr>
            <w:tcW w:w="0" w:type="auto"/>
            <w:vAlign w:val="top"/>
          </w:tcPr>
          <w:p>
            <w:pPr>
              <w:pStyle w:val="62"/>
              <w:widowControl/>
              <w:spacing w:line="264" w:lineRule="exact"/>
              <w:jc w:val="left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В течение года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Style w:val="57"/>
                <w:b/>
                <w:bCs/>
                <w:sz w:val="16"/>
                <w:szCs w:val="16"/>
              </w:rPr>
              <w:t>(правила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Style w:val="57"/>
                <w:b/>
                <w:bCs/>
                <w:sz w:val="16"/>
                <w:szCs w:val="16"/>
              </w:rPr>
              <w:t>поведения обучающихс я в начале и</w:t>
            </w:r>
          </w:p>
          <w:p>
            <w:pPr>
              <w:pStyle w:val="62"/>
              <w:widowControl/>
              <w:spacing w:line="264" w:lineRule="exact"/>
              <w:jc w:val="left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середине года,</w:t>
            </w:r>
          </w:p>
          <w:p>
            <w:pPr>
              <w:pStyle w:val="62"/>
              <w:widowControl/>
              <w:spacing w:line="264" w:lineRule="exact"/>
              <w:jc w:val="left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правовые часы 1 раз в</w:t>
            </w:r>
          </w:p>
          <w:p>
            <w:pPr>
              <w:pStyle w:val="62"/>
              <w:widowControl/>
              <w:spacing w:line="264" w:lineRule="exact"/>
              <w:jc w:val="lef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четверть)</w:t>
            </w:r>
          </w:p>
        </w:tc>
        <w:tc>
          <w:tcPr>
            <w:tcW w:w="0" w:type="auto"/>
            <w:vAlign w:val="top"/>
          </w:tcPr>
          <w:p>
            <w:pPr>
              <w:pStyle w:val="42"/>
              <w:widowControl/>
              <w:ind w:firstLine="518" w:firstLineChars="0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Педагог-организатор, ПДО </w:t>
            </w:r>
          </w:p>
        </w:tc>
        <w:tc>
          <w:tcPr>
            <w:tcW w:w="0" w:type="auto"/>
            <w:vAlign w:val="top"/>
          </w:tcPr>
          <w:p>
            <w:pPr>
              <w:pStyle w:val="62"/>
              <w:widowControl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 xml:space="preserve">Обучающиеся </w:t>
            </w:r>
            <w:r>
              <w:rPr>
                <w:rStyle w:val="57"/>
                <w:b/>
                <w:bCs/>
                <w:sz w:val="16"/>
                <w:szCs w:val="16"/>
                <w:lang w:val="ru-RU"/>
              </w:rPr>
              <w:t>ДДТ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62"/>
              <w:widowControl/>
              <w:spacing w:line="264" w:lineRule="exact"/>
              <w:ind w:right="14" w:rightChars="0"/>
              <w:jc w:val="lef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Проведение тематических бесед и лекций с разъяснением обучающимся ответственности за совершение правонарушений с привлечением специалистов правовых профессий и учреждений системы профилактики</w:t>
            </w:r>
          </w:p>
        </w:tc>
        <w:tc>
          <w:tcPr>
            <w:tcW w:w="0" w:type="auto"/>
            <w:vAlign w:val="top"/>
          </w:tcPr>
          <w:p>
            <w:pPr>
              <w:pStyle w:val="62"/>
              <w:widowControl/>
              <w:spacing w:line="240" w:lineRule="auto"/>
              <w:jc w:val="lef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2 раза в год</w:t>
            </w:r>
          </w:p>
        </w:tc>
        <w:tc>
          <w:tcPr>
            <w:tcW w:w="0" w:type="auto"/>
            <w:vAlign w:val="top"/>
          </w:tcPr>
          <w:p>
            <w:pPr>
              <w:pStyle w:val="62"/>
              <w:widowControl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Методист, педагог-организатор</w:t>
            </w:r>
          </w:p>
        </w:tc>
        <w:tc>
          <w:tcPr>
            <w:tcW w:w="0" w:type="auto"/>
            <w:vAlign w:val="top"/>
          </w:tcPr>
          <w:p>
            <w:pPr>
              <w:pStyle w:val="63"/>
              <w:widowControl/>
              <w:ind w:left="302" w:leftChars="0" w:hanging="302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Обучающиеся ДДТ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1"/>
              <w:widowControl/>
              <w:spacing w:line="259" w:lineRule="exact"/>
              <w:jc w:val="center"/>
              <w:rPr>
                <w:rStyle w:val="49"/>
                <w:rFonts w:hint="default"/>
                <w:b/>
                <w:bCs/>
                <w:sz w:val="16"/>
                <w:szCs w:val="16"/>
                <w:vertAlign w:val="baseline"/>
                <w:lang w:val="ru-RU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62"/>
              <w:widowControl/>
              <w:spacing w:line="264" w:lineRule="exact"/>
              <w:ind w:right="43" w:rightChars="0"/>
              <w:jc w:val="lef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Оказание обучающимся информационно-правовой помощи, помощи в трудной жизненной ситуации, защита прав и интересов обучающихся</w:t>
            </w:r>
          </w:p>
        </w:tc>
        <w:tc>
          <w:tcPr>
            <w:tcW w:w="0" w:type="auto"/>
            <w:vAlign w:val="top"/>
          </w:tcPr>
          <w:p>
            <w:pPr>
              <w:pStyle w:val="62"/>
              <w:widowControl/>
              <w:spacing w:line="240" w:lineRule="auto"/>
              <w:jc w:val="lef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40" w:lineRule="auto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Style w:val="57"/>
                <w:b/>
                <w:bCs/>
                <w:sz w:val="16"/>
                <w:szCs w:val="16"/>
              </w:rPr>
              <w:t>Администр.</w:t>
            </w:r>
          </w:p>
          <w:p>
            <w:pPr>
              <w:pStyle w:val="62"/>
              <w:widowControl/>
              <w:spacing w:line="264" w:lineRule="exact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 xml:space="preserve">ДДТ, </w:t>
            </w:r>
            <w:r>
              <w:rPr>
                <w:rStyle w:val="57"/>
                <w:b/>
                <w:bCs/>
                <w:sz w:val="16"/>
                <w:szCs w:val="16"/>
                <w:lang w:val="ru-RU"/>
              </w:rPr>
              <w:t>ПДО</w:t>
            </w:r>
          </w:p>
        </w:tc>
        <w:tc>
          <w:tcPr>
            <w:tcW w:w="0" w:type="auto"/>
            <w:vAlign w:val="top"/>
          </w:tcPr>
          <w:p>
            <w:pPr>
              <w:pStyle w:val="62"/>
              <w:widowControl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 xml:space="preserve">Обучающиеся </w:t>
            </w:r>
            <w:r>
              <w:rPr>
                <w:rStyle w:val="57"/>
                <w:b/>
                <w:bCs/>
                <w:sz w:val="16"/>
                <w:szCs w:val="16"/>
                <w:lang w:val="ru-RU"/>
              </w:rPr>
              <w:t>ДДТ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pStyle w:val="48"/>
              <w:widowControl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62"/>
              <w:widowControl/>
              <w:spacing w:line="264" w:lineRule="exact"/>
              <w:ind w:right="77" w:rightChars="0"/>
              <w:jc w:val="lef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Изучение интересов, возможностей, способностей, потребностей обучащихся «группы риска», детей из социально-незащищённых семей</w:t>
            </w:r>
          </w:p>
        </w:tc>
        <w:tc>
          <w:tcPr>
            <w:tcW w:w="0" w:type="auto"/>
            <w:vAlign w:val="center"/>
          </w:tcPr>
          <w:p>
            <w:pPr>
              <w:pStyle w:val="62"/>
              <w:widowControl/>
              <w:spacing w:line="259" w:lineRule="exact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В течение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года</w:t>
            </w:r>
          </w:p>
        </w:tc>
        <w:tc>
          <w:tcPr>
            <w:tcW w:w="0" w:type="auto"/>
            <w:vAlign w:val="center"/>
          </w:tcPr>
          <w:p>
            <w:pPr>
              <w:pStyle w:val="62"/>
              <w:widowControl/>
              <w:spacing w:line="259" w:lineRule="exact"/>
              <w:ind w:right="67" w:rightChars="0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Style w:val="57"/>
                <w:b/>
                <w:bCs/>
                <w:sz w:val="16"/>
                <w:szCs w:val="16"/>
              </w:rPr>
              <w:t xml:space="preserve"> ПДО</w:t>
            </w:r>
          </w:p>
        </w:tc>
        <w:tc>
          <w:tcPr>
            <w:tcW w:w="0" w:type="auto"/>
            <w:vAlign w:val="center"/>
          </w:tcPr>
          <w:p>
            <w:pPr>
              <w:pStyle w:val="62"/>
              <w:widowControl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 xml:space="preserve">Обучающиеся </w:t>
            </w:r>
            <w:r>
              <w:rPr>
                <w:rStyle w:val="57"/>
                <w:b/>
                <w:bCs/>
                <w:sz w:val="16"/>
                <w:szCs w:val="16"/>
                <w:lang w:val="ru-RU"/>
              </w:rPr>
              <w:t>ДДТ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pStyle w:val="48"/>
              <w:widowControl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ind w:firstLine="43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Организация внеурочной деятельности обучающихся (привлечение в коллективную творческую деятельность)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Педагог-организатор, ПДО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74" w:lineRule="exac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Обучающиеся ДДТ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pStyle w:val="48"/>
              <w:widowControl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64" w:lineRule="exact"/>
              <w:ind w:firstLine="34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Организация занятости и трудоустройства обучающихся «группы риска», детей из социально незащищённых семей в каникулярный период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>Администрация ДДТ, педагог-организатор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64" w:lineRule="exac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Обучающиеся ДДТ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pStyle w:val="48"/>
              <w:widowControl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64" w:lineRule="exact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Контроль за</w:t>
            </w:r>
          </w:p>
          <w:p>
            <w:pPr>
              <w:pStyle w:val="41"/>
              <w:widowControl/>
              <w:spacing w:line="264" w:lineRule="exact"/>
              <w:ind w:firstLine="19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посещаемостью занятий, поведением обучающихся "группы риска".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40" w:lineRule="auto"/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Администр</w:t>
            </w:r>
            <w:r>
              <w:rPr>
                <w:rStyle w:val="57"/>
                <w:b/>
                <w:bCs/>
                <w:sz w:val="16"/>
                <w:szCs w:val="16"/>
                <w:lang w:val="ru-RU"/>
              </w:rPr>
              <w:t>ация</w:t>
            </w:r>
          </w:p>
          <w:p>
            <w:pPr>
              <w:pStyle w:val="41"/>
              <w:widowControl/>
              <w:spacing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 xml:space="preserve">ДДТ, </w:t>
            </w:r>
            <w:r>
              <w:rPr>
                <w:rStyle w:val="58"/>
                <w:rFonts w:hint="default"/>
                <w:b/>
                <w:bCs/>
                <w:sz w:val="16"/>
                <w:szCs w:val="16"/>
                <w:lang w:val="ru-RU"/>
              </w:rPr>
              <w:t xml:space="preserve"> ПДО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59" w:lineRule="exac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Обучающиеся ДДТ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pStyle w:val="48"/>
              <w:widowControl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64" w:lineRule="exact"/>
              <w:ind w:right="259" w:rightChars="0" w:firstLine="5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Организация тематических встреч родителей с представителями правоохранительных органов, прокуратуры и прочих учреждений системы профилактики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8"/>
                <w:b/>
                <w:bCs/>
                <w:sz w:val="16"/>
                <w:szCs w:val="16"/>
              </w:rPr>
              <w:t xml:space="preserve">1 </w:t>
            </w:r>
            <w:r>
              <w:rPr>
                <w:rStyle w:val="57"/>
                <w:b/>
                <w:bCs/>
                <w:sz w:val="16"/>
                <w:szCs w:val="16"/>
              </w:rPr>
              <w:t>раз в год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64" w:lineRule="exac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 xml:space="preserve">ПДО, 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методист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40" w:lineRule="auto"/>
              <w:ind w:left="206" w:left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Родители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pStyle w:val="48"/>
              <w:widowControl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64" w:lineRule="exact"/>
              <w:ind w:left="14" w:leftChars="0" w:hanging="14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 xml:space="preserve">Консультирование родителей по вопросам прав и обязанностей, ответственности родителей и несовершеннолетних, выступления на </w:t>
            </w:r>
            <w:r>
              <w:rPr>
                <w:rStyle w:val="57"/>
                <w:b/>
                <w:bCs/>
                <w:sz w:val="16"/>
                <w:szCs w:val="16"/>
                <w:lang w:val="ru-RU"/>
              </w:rPr>
              <w:t>р</w:t>
            </w:r>
            <w:r>
              <w:rPr>
                <w:rStyle w:val="57"/>
                <w:b/>
                <w:bCs/>
                <w:sz w:val="16"/>
                <w:szCs w:val="16"/>
              </w:rPr>
              <w:t>одительских собраниях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59" w:lineRule="exac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 xml:space="preserve">ПДО, 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методист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Родители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pStyle w:val="48"/>
              <w:widowControl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50" w:lineRule="exact"/>
              <w:ind w:left="24" w:leftChars="0" w:hanging="24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Привлечение родителей к воспитательной работе с обучюащимися.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45" w:lineRule="exac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50" w:lineRule="exac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 xml:space="preserve">ПДО, 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педагог-организатор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 xml:space="preserve">Обучающиеся </w:t>
            </w:r>
            <w:r>
              <w:rPr>
                <w:rStyle w:val="58"/>
                <w:b/>
                <w:bCs/>
                <w:sz w:val="16"/>
                <w:szCs w:val="16"/>
              </w:rPr>
              <w:t>ддт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pStyle w:val="48"/>
              <w:widowControl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ind w:left="34" w:leftChars="0" w:hanging="34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Проведение тематических педсоветов, методических семинаров по правовым вопросам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8"/>
                <w:b/>
                <w:bCs/>
                <w:sz w:val="16"/>
                <w:szCs w:val="16"/>
              </w:rPr>
              <w:t xml:space="preserve">1 </w:t>
            </w:r>
            <w:r>
              <w:rPr>
                <w:rStyle w:val="57"/>
                <w:b/>
                <w:bCs/>
                <w:sz w:val="16"/>
                <w:szCs w:val="16"/>
              </w:rPr>
              <w:t>раз в год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74" w:lineRule="exac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методист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78" w:lineRule="exac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Педагогич. коллектив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pStyle w:val="48"/>
              <w:widowControl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41"/>
              <w:widowControl/>
              <w:spacing w:line="264" w:lineRule="exact"/>
              <w:ind w:left="38" w:hanging="38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Проведение анализа результативности работы</w:t>
            </w:r>
          </w:p>
          <w:p>
            <w:pPr>
              <w:pStyle w:val="41"/>
              <w:widowControl/>
              <w:spacing w:line="278" w:lineRule="exact"/>
              <w:ind w:firstLine="43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65"/>
                <w:b/>
                <w:bCs/>
                <w:sz w:val="16"/>
                <w:szCs w:val="16"/>
              </w:rPr>
              <w:t>по профилактике</w:t>
            </w:r>
            <w:r>
              <w:rPr>
                <w:rStyle w:val="65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Style w:val="57"/>
                <w:b/>
                <w:bCs/>
                <w:sz w:val="16"/>
                <w:szCs w:val="16"/>
              </w:rPr>
              <w:t>правонарушений несовершеннолетних</w:t>
            </w:r>
          </w:p>
          <w:p>
            <w:pPr>
              <w:pStyle w:val="64"/>
              <w:widowControl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8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>
            <w:pPr>
              <w:pStyle w:val="41"/>
              <w:widowControl/>
              <w:spacing w:line="240" w:lineRule="auto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Май</w:t>
            </w:r>
            <w:r>
              <w:rPr>
                <w:rStyle w:val="57"/>
                <w:b/>
                <w:bCs/>
                <w:sz w:val="16"/>
                <w:szCs w:val="16"/>
              </w:rPr>
              <w:t>|</w:t>
            </w:r>
          </w:p>
          <w:p>
            <w:pPr>
              <w:pStyle w:val="41"/>
              <w:widowControl/>
              <w:spacing w:line="240" w:lineRule="auto"/>
              <w:rPr>
                <w:rStyle w:val="57"/>
                <w:rFonts w:hint="default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>(ежегодно)</w:t>
            </w:r>
          </w:p>
        </w:tc>
        <w:tc>
          <w:tcPr>
            <w:tcW w:w="0" w:type="auto"/>
            <w:vAlign w:val="center"/>
          </w:tcPr>
          <w:p>
            <w:pPr>
              <w:pStyle w:val="41"/>
              <w:widowControl/>
              <w:spacing w:line="278" w:lineRule="exact"/>
              <w:ind w:right="38" w:rightChars="0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 w:eastAsia="ru-RU" w:bidi="ar-SA"/>
              </w:rPr>
            </w:pPr>
            <w:r>
              <w:rPr>
                <w:rFonts w:hint="default" w:cs="Times New Roman"/>
                <w:b/>
                <w:bCs/>
                <w:sz w:val="16"/>
                <w:szCs w:val="16"/>
                <w:lang w:val="ru-RU" w:eastAsia="ru-RU" w:bidi="ar-SA"/>
              </w:rPr>
              <w:t>Администрация</w:t>
            </w:r>
            <w:r>
              <w:rPr>
                <w:rFonts w:hint="default" w:cs="Times New Roman"/>
                <w:b/>
                <w:bCs/>
                <w:sz w:val="16"/>
                <w:szCs w:val="16"/>
                <w:lang w:val="en-US" w:eastAsia="ru-RU" w:bidi="ar-SA"/>
              </w:rPr>
              <w:t xml:space="preserve"> ДДТ, ПДО</w:t>
            </w:r>
          </w:p>
        </w:tc>
        <w:tc>
          <w:tcPr>
            <w:tcW w:w="0" w:type="auto"/>
            <w:vAlign w:val="center"/>
          </w:tcPr>
          <w:p>
            <w:pPr>
              <w:pStyle w:val="41"/>
              <w:widowControl/>
              <w:spacing w:line="240" w:lineRule="auto"/>
              <w:ind w:left="389" w:left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ПДО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pStyle w:val="38"/>
              <w:widowControl/>
              <w:spacing w:line="264" w:lineRule="exact"/>
              <w:ind w:firstLine="672" w:firstLineChars="0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9"/>
                <w:b/>
                <w:bCs/>
                <w:sz w:val="16"/>
                <w:szCs w:val="16"/>
              </w:rPr>
              <w:t>IV. Профилактика употребления ПАВ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ind w:firstLine="29" w:firstLineChars="0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Анкетирование обучающихся на предмет выявления фактов употребления ими алкоголя, табачных изделий, наркотических веществ, отношения к вредным привычкам.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74" w:lineRule="exact"/>
              <w:ind w:left="317" w:leftChars="0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Октябрь/апрель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ind w:left="336" w:leftChars="0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ПДО</w:t>
            </w:r>
          </w:p>
        </w:tc>
        <w:tc>
          <w:tcPr>
            <w:tcW w:w="0" w:type="auto"/>
            <w:vAlign w:val="top"/>
          </w:tcPr>
          <w:p>
            <w:pPr>
              <w:pStyle w:val="62"/>
              <w:widowControl/>
              <w:spacing w:line="269" w:lineRule="exac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Обучающиеся ДДТ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8"/>
              <w:widowControl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64" w:lineRule="exact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Оформление</w:t>
            </w:r>
          </w:p>
          <w:p>
            <w:pPr>
              <w:pStyle w:val="41"/>
              <w:widowControl/>
              <w:spacing w:line="264" w:lineRule="exact"/>
              <w:ind w:firstLine="19" w:firstLineChars="0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информационных стендов по профилактике курения, алкоголизма, наркомании и токсикомании</w:t>
            </w:r>
          </w:p>
        </w:tc>
        <w:tc>
          <w:tcPr>
            <w:tcW w:w="0" w:type="auto"/>
            <w:vAlign w:val="top"/>
          </w:tcPr>
          <w:p>
            <w:pPr>
              <w:pStyle w:val="62"/>
              <w:widowControl/>
              <w:spacing w:line="264" w:lineRule="exact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по каждому направлению 1 раз в год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Педагог-организатор</w:t>
            </w:r>
          </w:p>
        </w:tc>
        <w:tc>
          <w:tcPr>
            <w:tcW w:w="0" w:type="auto"/>
            <w:vAlign w:val="top"/>
          </w:tcPr>
          <w:p>
            <w:pPr>
              <w:pStyle w:val="62"/>
              <w:widowControl/>
              <w:spacing w:line="264" w:lineRule="exac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  <w:lang w:val="ru-RU"/>
              </w:rPr>
              <w:t>О</w:t>
            </w:r>
            <w:r>
              <w:rPr>
                <w:rStyle w:val="57"/>
                <w:b/>
                <w:bCs/>
                <w:sz w:val="16"/>
                <w:szCs w:val="16"/>
              </w:rPr>
              <w:t>бучающиеся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ДДТ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8"/>
              <w:widowControl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64" w:lineRule="exact"/>
              <w:ind w:right="58" w:firstLine="10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Проведение акции «День борьбы с вредными привычками», приуроченной к международным дням борьбы со СПИДОМ, борьбы с наркоманией и курением (по отдельному плану с беседами, выпусками памяток, конкурсами рисунков, плакатов, презентаций), проведение</w:t>
            </w:r>
          </w:p>
          <w:p>
            <w:pPr>
              <w:pStyle w:val="41"/>
              <w:widowControl/>
              <w:spacing w:line="264" w:lineRule="exact"/>
              <w:ind w:left="14" w:leftChars="0" w:hanging="14" w:firstLineChars="0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профилактических дней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ежегодно</w:t>
            </w:r>
          </w:p>
        </w:tc>
        <w:tc>
          <w:tcPr>
            <w:tcW w:w="0" w:type="auto"/>
            <w:vAlign w:val="top"/>
          </w:tcPr>
          <w:p>
            <w:pPr>
              <w:pStyle w:val="62"/>
              <w:widowControl/>
              <w:spacing w:line="264" w:lineRule="exact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Педагог-организатор</w:t>
            </w:r>
          </w:p>
        </w:tc>
        <w:tc>
          <w:tcPr>
            <w:tcW w:w="0" w:type="auto"/>
            <w:vAlign w:val="top"/>
          </w:tcPr>
          <w:p>
            <w:pPr>
              <w:pStyle w:val="62"/>
              <w:widowControl/>
              <w:spacing w:line="259" w:lineRule="exact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обучающиеся</w:t>
            </w:r>
          </w:p>
          <w:p>
            <w:pPr>
              <w:pStyle w:val="62"/>
              <w:widowControl/>
              <w:spacing w:line="259" w:lineRule="exac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Объединений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>,</w:t>
            </w:r>
            <w:r>
              <w:rPr>
                <w:rStyle w:val="57"/>
                <w:b/>
                <w:bCs/>
                <w:sz w:val="16"/>
                <w:szCs w:val="16"/>
              </w:rPr>
              <w:t xml:space="preserve"> родители, педагогич. коллектив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8"/>
              <w:widowControl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59" w:lineRule="exact"/>
              <w:ind w:left="19" w:leftChars="0" w:hanging="19" w:firstLineChars="0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 xml:space="preserve">Проведение 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Style w:val="57"/>
                <w:b/>
                <w:bCs/>
                <w:sz w:val="16"/>
                <w:szCs w:val="16"/>
              </w:rPr>
              <w:t xml:space="preserve"> акции «Наркотикам -нет!» 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ежегодно</w:t>
            </w:r>
          </w:p>
        </w:tc>
        <w:tc>
          <w:tcPr>
            <w:tcW w:w="0" w:type="auto"/>
            <w:vAlign w:val="top"/>
          </w:tcPr>
          <w:p>
            <w:pPr>
              <w:pStyle w:val="62"/>
              <w:widowControl/>
              <w:spacing w:line="254" w:lineRule="exact"/>
              <w:ind w:right="24" w:rightChars="0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Педагог-организатор, </w:t>
            </w:r>
            <w:r>
              <w:rPr>
                <w:rStyle w:val="57"/>
                <w:b/>
                <w:bCs/>
                <w:sz w:val="16"/>
                <w:szCs w:val="16"/>
              </w:rPr>
              <w:t xml:space="preserve"> ПДО</w:t>
            </w:r>
          </w:p>
        </w:tc>
        <w:tc>
          <w:tcPr>
            <w:tcW w:w="0" w:type="auto"/>
            <w:vAlign w:val="top"/>
          </w:tcPr>
          <w:p>
            <w:pPr>
              <w:pStyle w:val="62"/>
              <w:widowControl/>
              <w:spacing w:line="259" w:lineRule="exact"/>
              <w:ind w:right="62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обучающиеся</w:t>
            </w:r>
          </w:p>
          <w:p>
            <w:pPr>
              <w:pStyle w:val="62"/>
              <w:widowControl/>
              <w:spacing w:line="259" w:lineRule="exact"/>
              <w:ind w:right="62" w:right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объединений, родители, педагогич. коллектив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8"/>
              <w:widowControl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59" w:lineRule="exact"/>
              <w:ind w:left="24" w:leftChars="0" w:hanging="24" w:firstLineChars="0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Проведение акции "За здоровый образ жизни" (с беседами, выпусками памяток, конкурсами рисунков, плакатов, презентаций)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апрель</w:t>
            </w:r>
          </w:p>
        </w:tc>
        <w:tc>
          <w:tcPr>
            <w:tcW w:w="0" w:type="auto"/>
            <w:vAlign w:val="top"/>
          </w:tcPr>
          <w:p>
            <w:pPr>
              <w:pStyle w:val="62"/>
              <w:widowControl/>
              <w:spacing w:line="269" w:lineRule="exact"/>
              <w:ind w:right="34" w:rightChars="0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  <w:lang w:val="ru-RU"/>
              </w:rPr>
              <w:t>Педагог</w:t>
            </w: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>-организатор</w:t>
            </w:r>
            <w:r>
              <w:rPr>
                <w:rStyle w:val="57"/>
                <w:b/>
                <w:bCs/>
                <w:sz w:val="16"/>
                <w:szCs w:val="16"/>
              </w:rPr>
              <w:t>, ПДО</w:t>
            </w:r>
          </w:p>
        </w:tc>
        <w:tc>
          <w:tcPr>
            <w:tcW w:w="0" w:type="auto"/>
            <w:vAlign w:val="top"/>
          </w:tcPr>
          <w:p>
            <w:pPr>
              <w:pStyle w:val="62"/>
              <w:widowControl/>
              <w:spacing w:line="259" w:lineRule="exact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обучающиес я</w:t>
            </w:r>
          </w:p>
          <w:p>
            <w:pPr>
              <w:pStyle w:val="41"/>
              <w:widowControl/>
              <w:spacing w:line="240" w:lineRule="auto"/>
              <w:jc w:val="center"/>
              <w:rPr>
                <w:rStyle w:val="57"/>
                <w:b/>
                <w:bCs/>
                <w:sz w:val="16"/>
                <w:szCs w:val="16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ДДТ,</w:t>
            </w:r>
          </w:p>
          <w:p>
            <w:pPr>
              <w:pStyle w:val="62"/>
              <w:widowControl/>
              <w:spacing w:line="264" w:lineRule="exac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родители, педагогич. коллектив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8"/>
              <w:widowControl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41"/>
              <w:widowControl/>
              <w:spacing w:line="264" w:lineRule="exact"/>
              <w:ind w:left="34" w:leftChars="0" w:hanging="34" w:firstLineChars="0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Освящение вопросов профилактики курения, алкоголизма и наркомании с детьми на классных часах</w:t>
            </w:r>
          </w:p>
        </w:tc>
        <w:tc>
          <w:tcPr>
            <w:tcW w:w="0" w:type="auto"/>
            <w:vAlign w:val="top"/>
          </w:tcPr>
          <w:p>
            <w:pPr>
              <w:pStyle w:val="62"/>
              <w:widowControl/>
              <w:spacing w:line="269" w:lineRule="exact"/>
              <w:ind w:left="216" w:leftChars="0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 xml:space="preserve">1 раз в </w:t>
            </w:r>
            <w:r>
              <w:rPr>
                <w:rStyle w:val="58"/>
                <w:b/>
                <w:bCs/>
                <w:sz w:val="16"/>
                <w:szCs w:val="16"/>
              </w:rPr>
              <w:t xml:space="preserve">2 </w:t>
            </w:r>
            <w:r>
              <w:rPr>
                <w:rStyle w:val="57"/>
                <w:b/>
                <w:bCs/>
                <w:sz w:val="16"/>
                <w:szCs w:val="16"/>
              </w:rPr>
              <w:t>четверти</w:t>
            </w:r>
          </w:p>
        </w:tc>
        <w:tc>
          <w:tcPr>
            <w:tcW w:w="0" w:type="auto"/>
            <w:vAlign w:val="top"/>
          </w:tcPr>
          <w:p>
            <w:pPr>
              <w:pStyle w:val="62"/>
              <w:widowControl/>
              <w:spacing w:line="264" w:lineRule="exact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rFonts w:hint="default"/>
                <w:b/>
                <w:bCs/>
                <w:sz w:val="16"/>
                <w:szCs w:val="16"/>
                <w:lang w:val="ru-RU"/>
              </w:rPr>
              <w:t xml:space="preserve"> ПДО, </w:t>
            </w:r>
            <w:r>
              <w:rPr>
                <w:rStyle w:val="57"/>
                <w:b/>
                <w:bCs/>
                <w:sz w:val="16"/>
                <w:szCs w:val="16"/>
              </w:rPr>
              <w:t>привлеченные специалисты</w:t>
            </w:r>
          </w:p>
        </w:tc>
        <w:tc>
          <w:tcPr>
            <w:tcW w:w="0" w:type="auto"/>
            <w:vAlign w:val="top"/>
          </w:tcPr>
          <w:p>
            <w:pPr>
              <w:pStyle w:val="62"/>
              <w:widowControl/>
              <w:spacing w:line="274" w:lineRule="exact"/>
              <w:ind w:right="110" w:right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Style w:val="57"/>
                <w:b/>
                <w:bCs/>
                <w:sz w:val="16"/>
                <w:szCs w:val="16"/>
              </w:rPr>
              <w:t>Обучающиеся ДДТ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  <w:bookmarkStart w:id="0" w:name="_GoBack"/>
      <w:bookmarkEnd w:id="0"/>
    </w:p>
    <w:p>
      <w:pPr>
        <w:pStyle w:val="41"/>
        <w:widowControl/>
        <w:spacing w:line="259" w:lineRule="exact"/>
        <w:ind w:firstLine="667"/>
        <w:jc w:val="center"/>
        <w:rPr>
          <w:rStyle w:val="49"/>
          <w:rFonts w:hint="default"/>
          <w:b/>
          <w:bCs/>
          <w:sz w:val="24"/>
          <w:szCs w:val="24"/>
          <w:lang w:val="ru-RU"/>
        </w:rPr>
        <w:sectPr>
          <w:headerReference r:id="rId3" w:type="default"/>
          <w:pgSz w:w="11905" w:h="16837"/>
          <w:pgMar w:top="1419" w:right="1349" w:bottom="1440" w:left="1349" w:header="720" w:footer="720" w:gutter="0"/>
          <w:pgNumType w:start="1"/>
          <w:cols w:space="60" w:num="1"/>
        </w:sectPr>
      </w:pPr>
      <w:r>
        <w:rPr>
          <w:rStyle w:val="49"/>
          <w:rFonts w:hint="default"/>
          <w:b/>
          <w:bCs/>
          <w:sz w:val="24"/>
          <w:szCs w:val="24"/>
          <w:lang w:val="ru-RU"/>
        </w:rPr>
        <w:t>Критерии отслеживания эффективности программы</w:t>
      </w:r>
    </w:p>
    <w:tbl>
      <w:tblPr>
        <w:tblStyle w:val="16"/>
        <w:tblW w:w="0" w:type="auto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741"/>
        <w:gridCol w:w="7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48"/>
              <w:widowControl/>
              <w:spacing w:beforeLines="0" w:afterLines="0" w:line="264" w:lineRule="exact"/>
              <w:ind w:left="312"/>
              <w:rPr>
                <w:rStyle w:val="39"/>
                <w:rFonts w:hint="default"/>
                <w:b w:val="0"/>
                <w:bCs w:val="0"/>
                <w:sz w:val="18"/>
                <w:szCs w:val="18"/>
              </w:rPr>
            </w:pPr>
            <w:r>
              <w:rPr>
                <w:rStyle w:val="39"/>
                <w:rFonts w:hint="default"/>
                <w:b w:val="0"/>
                <w:bCs w:val="0"/>
                <w:sz w:val="18"/>
                <w:szCs w:val="18"/>
              </w:rPr>
              <w:t>Отслеживание эффективности всей программы</w:t>
            </w:r>
          </w:p>
        </w:tc>
        <w:tc>
          <w:tcPr>
            <w:tcW w:w="7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42"/>
              <w:widowControl/>
              <w:tabs>
                <w:tab w:val="left" w:pos="240"/>
              </w:tabs>
              <w:spacing w:beforeLines="0" w:afterLines="0" w:line="259" w:lineRule="exact"/>
              <w:ind w:firstLine="38"/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</w:pP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-</w:t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ab/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появление у подростков устойчивых интересов, занятость во внеурочное и каникулярное время;</w:t>
            </w:r>
          </w:p>
          <w:p>
            <w:pPr>
              <w:pStyle w:val="42"/>
              <w:widowControl/>
              <w:tabs>
                <w:tab w:val="left" w:pos="240"/>
              </w:tabs>
              <w:spacing w:beforeLines="0" w:afterLines="0" w:line="259" w:lineRule="exact"/>
              <w:ind w:firstLine="34"/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</w:pP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-</w:t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ab/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положительная динамика изменения количества подростков, состоящих на учёте в ПДН ОВД и семей, находящихся в социально-опасном положении;</w:t>
            </w:r>
          </w:p>
          <w:p>
            <w:pPr>
              <w:pStyle w:val="41"/>
              <w:widowControl/>
              <w:spacing w:beforeLines="0" w:afterLines="0"/>
              <w:ind w:firstLine="24"/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</w:pP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-уменьшение количества детей «группы риска» и неблагополучных семей;</w:t>
            </w:r>
          </w:p>
          <w:p>
            <w:pPr>
              <w:pStyle w:val="42"/>
              <w:widowControl/>
              <w:tabs>
                <w:tab w:val="left" w:pos="240"/>
              </w:tabs>
              <w:spacing w:beforeLines="0" w:afterLines="0" w:line="259" w:lineRule="exact"/>
              <w:ind w:firstLine="24"/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</w:pP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-</w:t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ab/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уменьшение количества причин, по которым дети и семьи попадают в «группу риска»;</w:t>
            </w:r>
          </w:p>
          <w:p>
            <w:pPr>
              <w:pStyle w:val="42"/>
              <w:widowControl/>
              <w:tabs>
                <w:tab w:val="left" w:pos="240"/>
              </w:tabs>
              <w:spacing w:beforeLines="0" w:afterLines="0" w:line="259" w:lineRule="exact"/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</w:pP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-</w:t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ab/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сокращение числа обучающихся, имеющих вредные привычки;</w:t>
            </w:r>
          </w:p>
          <w:p>
            <w:pPr>
              <w:pStyle w:val="42"/>
              <w:widowControl/>
              <w:tabs>
                <w:tab w:val="left" w:pos="240"/>
              </w:tabs>
              <w:spacing w:beforeLines="0" w:afterLines="0" w:line="259" w:lineRule="exact"/>
              <w:ind w:firstLine="19"/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</w:pP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-</w:t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ab/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комплексное и системное взаимодействие всех участников образовательного процесса, взаимодействие ДДТ с учреждениями системы профилактики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48"/>
              <w:widowControl/>
              <w:spacing w:beforeLines="0" w:afterLines="0" w:line="269" w:lineRule="exact"/>
              <w:rPr>
                <w:rStyle w:val="39"/>
                <w:rFonts w:hint="default"/>
                <w:b w:val="0"/>
                <w:bCs w:val="0"/>
                <w:sz w:val="18"/>
                <w:szCs w:val="18"/>
              </w:rPr>
            </w:pPr>
            <w:r>
              <w:rPr>
                <w:rStyle w:val="39"/>
                <w:rFonts w:hint="default"/>
                <w:b w:val="0"/>
                <w:bCs w:val="0"/>
                <w:sz w:val="18"/>
                <w:szCs w:val="18"/>
              </w:rPr>
              <w:t>Отслеживание эффективности каждого</w:t>
            </w:r>
          </w:p>
          <w:p>
            <w:pPr>
              <w:pStyle w:val="48"/>
              <w:widowControl/>
              <w:spacing w:beforeLines="0" w:afterLines="0" w:line="269" w:lineRule="exact"/>
              <w:rPr>
                <w:rStyle w:val="39"/>
                <w:rFonts w:hint="default"/>
                <w:b w:val="0"/>
                <w:bCs w:val="0"/>
                <w:sz w:val="18"/>
                <w:szCs w:val="18"/>
              </w:rPr>
            </w:pPr>
            <w:r>
              <w:rPr>
                <w:rStyle w:val="39"/>
                <w:rFonts w:hint="default"/>
                <w:b w:val="0"/>
                <w:bCs w:val="0"/>
                <w:sz w:val="18"/>
                <w:szCs w:val="18"/>
              </w:rPr>
              <w:t>проводимого мероприятия программы</w:t>
            </w:r>
          </w:p>
        </w:tc>
        <w:tc>
          <w:tcPr>
            <w:tcW w:w="7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41"/>
              <w:widowControl/>
              <w:spacing w:beforeLines="0" w:afterLines="0" w:line="264" w:lineRule="exact"/>
              <w:ind w:right="158" w:firstLine="10"/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</w:pP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-проведение анкетирования, опросов участников образовательного процесса (учащихся, родителей) с целью отслеживания эффективности проводимых мероприятий, динамики осознания проблемы и отношения к ней, уровня и степени добровольной вовлечённости родителей и обучающихся в мероприятия;</w:t>
            </w:r>
          </w:p>
          <w:p>
            <w:pPr>
              <w:pStyle w:val="41"/>
              <w:widowControl/>
              <w:spacing w:beforeLines="0" w:afterLines="0" w:line="264" w:lineRule="exact"/>
              <w:ind w:right="158" w:firstLine="5"/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</w:pP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- системность ведения планов индивидуальной профилактической работы с детьми и семьями, состоящими на профилактических учётах, подведение итогов работы в течение четверти, полугодия,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48"/>
              <w:widowControl/>
              <w:spacing w:beforeLines="0" w:afterLines="0" w:line="269" w:lineRule="exact"/>
              <w:rPr>
                <w:rStyle w:val="39"/>
                <w:rFonts w:hint="default"/>
                <w:b w:val="0"/>
                <w:bCs w:val="0"/>
                <w:sz w:val="18"/>
                <w:szCs w:val="18"/>
              </w:rPr>
            </w:pPr>
            <w:r>
              <w:rPr>
                <w:rStyle w:val="39"/>
                <w:rFonts w:hint="default"/>
                <w:b w:val="0"/>
                <w:bCs w:val="0"/>
                <w:sz w:val="18"/>
                <w:szCs w:val="18"/>
              </w:rPr>
              <w:t>Конечный результат реализации программы</w:t>
            </w:r>
          </w:p>
        </w:tc>
        <w:tc>
          <w:tcPr>
            <w:tcW w:w="7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42"/>
              <w:widowControl/>
              <w:tabs>
                <w:tab w:val="left" w:pos="206"/>
              </w:tabs>
              <w:spacing w:beforeLines="0" w:afterLines="0"/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</w:pP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-</w:t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ab/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создание системы профилактической работы в ДДТ;</w:t>
            </w:r>
          </w:p>
          <w:p>
            <w:pPr>
              <w:pStyle w:val="42"/>
              <w:widowControl/>
              <w:tabs>
                <w:tab w:val="left" w:pos="211"/>
              </w:tabs>
              <w:spacing w:beforeLines="0" w:afterLines="0"/>
              <w:ind w:left="5" w:hanging="5"/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</w:pP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-</w:t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ab/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разработка эффективных механизмов совместной деятельности участников образовательного процесса;</w:t>
            </w:r>
          </w:p>
          <w:p>
            <w:pPr>
              <w:pStyle w:val="42"/>
              <w:widowControl/>
              <w:tabs>
                <w:tab w:val="left" w:pos="211"/>
              </w:tabs>
              <w:spacing w:beforeLines="0" w:afterLines="0"/>
              <w:ind w:left="5" w:hanging="5"/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</w:pP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-</w:t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ab/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повышение психолого-педагогической грамотности родителей обучающихся ДДТ;</w:t>
            </w:r>
          </w:p>
          <w:p>
            <w:pPr>
              <w:pStyle w:val="42"/>
              <w:widowControl/>
              <w:tabs>
                <w:tab w:val="left" w:pos="216"/>
              </w:tabs>
              <w:spacing w:beforeLines="0" w:afterLines="0"/>
              <w:ind w:left="10" w:hanging="10"/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</w:pP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-</w:t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ab/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сокращение числа семей и детей, состоящих на различных формах учета в ДДТ ,в учреждениях системы профилактики правонарушений;</w:t>
            </w:r>
          </w:p>
          <w:p>
            <w:pPr>
              <w:pStyle w:val="42"/>
              <w:widowControl/>
              <w:tabs>
                <w:tab w:val="left" w:pos="226"/>
              </w:tabs>
              <w:spacing w:beforeLines="0" w:afterLines="0"/>
              <w:ind w:left="19" w:hanging="19"/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</w:pP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-</w:t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ab/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наличие положительной динамики в процессе реабилитации неблагополучных семей;</w:t>
            </w:r>
          </w:p>
          <w:p>
            <w:pPr>
              <w:pStyle w:val="42"/>
              <w:widowControl/>
              <w:tabs>
                <w:tab w:val="left" w:pos="230"/>
              </w:tabs>
              <w:spacing w:beforeLines="0" w:afterLines="0"/>
              <w:ind w:left="24" w:hanging="24"/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</w:pP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-</w:t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ab/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снижение числа правонарушений и преступлений, совершенных обучающимися ДДТ ;</w:t>
            </w:r>
          </w:p>
          <w:p>
            <w:pPr>
              <w:pStyle w:val="42"/>
              <w:widowControl/>
              <w:tabs>
                <w:tab w:val="left" w:pos="230"/>
              </w:tabs>
              <w:spacing w:beforeLines="0" w:afterLines="0"/>
              <w:ind w:left="24" w:hanging="24"/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</w:pP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-</w:t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ab/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уменьшение количества детей, не посещающих или систематически пропускающих занятия;</w:t>
            </w:r>
          </w:p>
          <w:p>
            <w:pPr>
              <w:pStyle w:val="42"/>
              <w:widowControl/>
              <w:tabs>
                <w:tab w:val="left" w:pos="235"/>
              </w:tabs>
              <w:spacing w:beforeLines="0" w:afterLines="0"/>
              <w:ind w:left="29" w:hanging="29"/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</w:pP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-</w:t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ab/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создание условий для обеспечения защиты прав, социальной реабилитации и адаптации несовершеннолетних в обществе;</w:t>
            </w:r>
          </w:p>
          <w:p>
            <w:pPr>
              <w:pStyle w:val="42"/>
              <w:widowControl/>
              <w:tabs>
                <w:tab w:val="left" w:pos="240"/>
              </w:tabs>
              <w:spacing w:beforeLines="0" w:afterLines="0"/>
              <w:ind w:left="34" w:hanging="34"/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</w:pP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-</w:t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ab/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снижение факторов риска потребления ПАВ в детско-подростковой среде;</w:t>
            </w:r>
          </w:p>
          <w:p>
            <w:pPr>
              <w:pStyle w:val="42"/>
              <w:widowControl/>
              <w:tabs>
                <w:tab w:val="left" w:pos="250"/>
              </w:tabs>
              <w:spacing w:beforeLines="0" w:afterLines="0"/>
              <w:ind w:left="43" w:hanging="43"/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</w:pP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-</w:t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ab/>
            </w:r>
            <w:r>
              <w:rPr>
                <w:rStyle w:val="44"/>
                <w:rFonts w:hint="default"/>
                <w:b w:val="0"/>
                <w:bCs w:val="0"/>
                <w:sz w:val="18"/>
                <w:szCs w:val="18"/>
              </w:rPr>
              <w:t>активное и результативное участие обучающихся ДДТ в различных конкурсах, олимпиадах, соревнованиях;</w:t>
            </w:r>
          </w:p>
        </w:tc>
      </w:tr>
    </w:tbl>
    <w:p>
      <w:pPr>
        <w:rPr>
          <w:rStyle w:val="44"/>
          <w:rFonts w:hint="default"/>
          <w:b/>
          <w:bCs/>
          <w:sz w:val="18"/>
          <w:szCs w:val="18"/>
        </w:rPr>
      </w:pPr>
    </w:p>
    <w:p>
      <w:pPr>
        <w:spacing w:after="200" w:line="276" w:lineRule="auto"/>
        <w:rPr>
          <w:rFonts w:ascii="Arial" w:hAnsi="Arial" w:eastAsia="HiddenHorzOCR" w:cs="Arial"/>
          <w:b/>
        </w:rPr>
      </w:pPr>
    </w:p>
    <w:p>
      <w:pPr>
        <w:pStyle w:val="46"/>
        <w:widowControl/>
        <w:spacing w:before="14"/>
        <w:ind w:right="662"/>
        <w:rPr>
          <w:rStyle w:val="59"/>
        </w:rPr>
      </w:pPr>
      <w:r>
        <w:rPr>
          <w:rStyle w:val="59"/>
        </w:rPr>
        <w:t>Список использованной литературы:</w:t>
      </w:r>
    </w:p>
    <w:p>
      <w:pPr>
        <w:pStyle w:val="66"/>
        <w:widowControl/>
        <w:spacing w:line="240" w:lineRule="exact"/>
        <w:ind w:firstLine="0"/>
        <w:rPr>
          <w:sz w:val="20"/>
          <w:szCs w:val="20"/>
        </w:rPr>
      </w:pPr>
    </w:p>
    <w:p>
      <w:pPr>
        <w:pStyle w:val="66"/>
        <w:widowControl/>
        <w:tabs>
          <w:tab w:val="left" w:pos="216"/>
        </w:tabs>
        <w:spacing w:before="38"/>
        <w:ind w:firstLine="0"/>
        <w:rPr>
          <w:rStyle w:val="57"/>
        </w:rPr>
      </w:pPr>
      <w:r>
        <w:rPr>
          <w:rStyle w:val="57"/>
        </w:rPr>
        <w:t>1.</w:t>
      </w:r>
      <w:r>
        <w:rPr>
          <w:rStyle w:val="57"/>
        </w:rPr>
        <w:tab/>
      </w:r>
      <w:r>
        <w:rPr>
          <w:rStyle w:val="57"/>
        </w:rPr>
        <w:t>Бережковская Е. Чем и как увлекаются подростки // Школьный психолог, 2005, №1</w:t>
      </w:r>
    </w:p>
    <w:p>
      <w:pPr>
        <w:pStyle w:val="66"/>
        <w:widowControl/>
        <w:numPr>
          <w:ilvl w:val="0"/>
          <w:numId w:val="7"/>
        </w:numPr>
        <w:tabs>
          <w:tab w:val="left" w:pos="341"/>
        </w:tabs>
        <w:spacing w:before="5"/>
        <w:ind w:left="341" w:right="1382"/>
        <w:rPr>
          <w:rStyle w:val="57"/>
        </w:rPr>
      </w:pPr>
      <w:r>
        <w:rPr>
          <w:rStyle w:val="57"/>
        </w:rPr>
        <w:t>Борщевицкая Л. Психологический час "Как научиться жить без драки" // Школьный психолог, 2006, №10.</w:t>
      </w:r>
    </w:p>
    <w:p>
      <w:pPr>
        <w:pStyle w:val="66"/>
        <w:widowControl/>
        <w:numPr>
          <w:ilvl w:val="0"/>
          <w:numId w:val="7"/>
        </w:numPr>
        <w:tabs>
          <w:tab w:val="left" w:pos="341"/>
        </w:tabs>
        <w:spacing w:before="14"/>
        <w:ind w:left="341" w:right="461"/>
        <w:rPr>
          <w:rStyle w:val="57"/>
        </w:rPr>
      </w:pPr>
      <w:r>
        <w:rPr>
          <w:rStyle w:val="57"/>
        </w:rPr>
        <w:t>Галушина Э., Комарова О. Игра для подростков "В чем смысл жизни" // Школьный психолог, 2005, №5.</w:t>
      </w:r>
    </w:p>
    <w:p>
      <w:pPr>
        <w:pStyle w:val="66"/>
        <w:widowControl/>
        <w:numPr>
          <w:ilvl w:val="0"/>
          <w:numId w:val="7"/>
        </w:numPr>
        <w:tabs>
          <w:tab w:val="left" w:pos="341"/>
        </w:tabs>
        <w:spacing w:before="10"/>
        <w:ind w:firstLine="0"/>
        <w:rPr>
          <w:rStyle w:val="57"/>
        </w:rPr>
      </w:pPr>
      <w:r>
        <w:rPr>
          <w:rStyle w:val="57"/>
        </w:rPr>
        <w:t>Емельянова Е.В. «Фарватер» - КРП для подростков, С-П, «Речь», 2010</w:t>
      </w:r>
    </w:p>
    <w:p>
      <w:pPr>
        <w:pStyle w:val="66"/>
        <w:widowControl/>
        <w:numPr>
          <w:ilvl w:val="0"/>
          <w:numId w:val="7"/>
        </w:numPr>
        <w:tabs>
          <w:tab w:val="left" w:pos="341"/>
        </w:tabs>
        <w:ind w:left="341" w:right="461"/>
        <w:rPr>
          <w:rStyle w:val="57"/>
        </w:rPr>
      </w:pPr>
      <w:r>
        <w:rPr>
          <w:rStyle w:val="57"/>
        </w:rPr>
        <w:t>Зарипова Ю. Поверь в себя. Программа психологической помощи подросткам // Школьный психолог, 2007, №4 (16).</w:t>
      </w:r>
    </w:p>
    <w:p>
      <w:pPr>
        <w:pStyle w:val="66"/>
        <w:widowControl/>
        <w:numPr>
          <w:ilvl w:val="0"/>
          <w:numId w:val="7"/>
        </w:numPr>
        <w:tabs>
          <w:tab w:val="left" w:pos="341"/>
        </w:tabs>
        <w:spacing w:before="10"/>
        <w:ind w:left="341" w:right="461"/>
        <w:rPr>
          <w:rStyle w:val="57"/>
        </w:rPr>
      </w:pPr>
      <w:r>
        <w:rPr>
          <w:rStyle w:val="57"/>
        </w:rPr>
        <w:t>Кардашина О., Родионов В., Ступницкая М. Я и мой выбор. Занятия для учащихся 10-11 классов по формированию социальных навыков и навыков здорового образа жизни // Школьный психолог, 2001, №27.</w:t>
      </w:r>
    </w:p>
    <w:p>
      <w:pPr>
        <w:pStyle w:val="66"/>
        <w:widowControl/>
        <w:numPr>
          <w:ilvl w:val="0"/>
          <w:numId w:val="7"/>
        </w:numPr>
        <w:tabs>
          <w:tab w:val="left" w:pos="341"/>
        </w:tabs>
        <w:spacing w:before="10"/>
        <w:ind w:left="341" w:right="461"/>
        <w:rPr>
          <w:rStyle w:val="57"/>
        </w:rPr>
      </w:pPr>
      <w:r>
        <w:rPr>
          <w:rStyle w:val="57"/>
        </w:rPr>
        <w:t>Касаткин В.Н., Паршутин И.А. и др. Здоровье: Программа профилактики курения в школе. М., 2005.</w:t>
      </w:r>
    </w:p>
    <w:p>
      <w:pPr>
        <w:pStyle w:val="66"/>
        <w:widowControl/>
        <w:numPr>
          <w:ilvl w:val="0"/>
          <w:numId w:val="7"/>
        </w:numPr>
        <w:tabs>
          <w:tab w:val="left" w:pos="341"/>
        </w:tabs>
        <w:spacing w:before="10"/>
        <w:ind w:left="341" w:right="922"/>
        <w:rPr>
          <w:rStyle w:val="57"/>
        </w:rPr>
      </w:pPr>
      <w:r>
        <w:rPr>
          <w:rStyle w:val="57"/>
        </w:rPr>
        <w:t>Касаткин В.Н., Паршутин И.А. и др. Здоровье: Предупреждение употребления алкоголя и наркотиков в школе. М., 2005.</w:t>
      </w:r>
    </w:p>
    <w:p>
      <w:pPr>
        <w:pStyle w:val="66"/>
        <w:widowControl/>
        <w:numPr>
          <w:ilvl w:val="0"/>
          <w:numId w:val="7"/>
        </w:numPr>
        <w:tabs>
          <w:tab w:val="left" w:pos="341"/>
        </w:tabs>
        <w:ind w:left="341" w:right="922"/>
        <w:rPr>
          <w:rStyle w:val="57"/>
        </w:rPr>
      </w:pPr>
      <w:r>
        <w:rPr>
          <w:rStyle w:val="57"/>
        </w:rPr>
        <w:t>Кузнецов Д. Демобилизирующая тревожность: некоторые причины и формы проявления невротических расстройств у современных старшеклассников // Школьный психолог, 2005, №2</w:t>
      </w:r>
    </w:p>
    <w:p>
      <w:pPr>
        <w:pStyle w:val="66"/>
        <w:widowControl/>
        <w:numPr>
          <w:ilvl w:val="0"/>
          <w:numId w:val="7"/>
        </w:numPr>
        <w:tabs>
          <w:tab w:val="left" w:pos="341"/>
        </w:tabs>
        <w:spacing w:before="5"/>
        <w:ind w:left="341" w:right="922"/>
        <w:rPr>
          <w:rStyle w:val="57"/>
        </w:rPr>
      </w:pPr>
      <w:r>
        <w:rPr>
          <w:rStyle w:val="57"/>
        </w:rPr>
        <w:t>Макеева А.Г. Не допустить беды: Педагогическая профилактика наркотизма школьников: Пособие для учителя. В помощь образовательному учреждению: "Профилактика злоупотребления психоактивными веществами". - М: Просвещение, 2003.</w:t>
      </w:r>
    </w:p>
    <w:p>
      <w:pPr>
        <w:pStyle w:val="66"/>
        <w:widowControl/>
        <w:numPr>
          <w:ilvl w:val="0"/>
          <w:numId w:val="7"/>
        </w:numPr>
        <w:tabs>
          <w:tab w:val="left" w:pos="341"/>
        </w:tabs>
        <w:spacing w:before="10"/>
        <w:ind w:left="341" w:right="701"/>
        <w:jc w:val="both"/>
        <w:rPr>
          <w:rStyle w:val="57"/>
        </w:rPr>
      </w:pPr>
      <w:r>
        <w:rPr>
          <w:rStyle w:val="57"/>
        </w:rPr>
        <w:t>Манелис И. Психологический климат в классе // Школьный психолог, 2001, №10, 12, 16, 19.</w:t>
      </w:r>
    </w:p>
    <w:p>
      <w:pPr>
        <w:pStyle w:val="66"/>
        <w:widowControl/>
        <w:numPr>
          <w:ilvl w:val="0"/>
          <w:numId w:val="7"/>
        </w:numPr>
        <w:tabs>
          <w:tab w:val="left" w:pos="341"/>
        </w:tabs>
        <w:ind w:firstLine="0"/>
        <w:jc w:val="both"/>
        <w:rPr>
          <w:rStyle w:val="57"/>
        </w:rPr>
      </w:pPr>
      <w:r>
        <w:rPr>
          <w:rStyle w:val="57"/>
        </w:rPr>
        <w:t>Мешковская О. Занятие "Подарок самому себе" // Школьный психолог, 2005, №10.</w:t>
      </w:r>
    </w:p>
    <w:p>
      <w:pPr>
        <w:pStyle w:val="66"/>
        <w:widowControl/>
        <w:numPr>
          <w:ilvl w:val="0"/>
          <w:numId w:val="7"/>
        </w:numPr>
        <w:tabs>
          <w:tab w:val="left" w:pos="341"/>
        </w:tabs>
        <w:spacing w:before="5"/>
        <w:ind w:left="341" w:right="701"/>
        <w:jc w:val="both"/>
        <w:rPr>
          <w:rStyle w:val="57"/>
        </w:rPr>
      </w:pPr>
      <w:r>
        <w:rPr>
          <w:rStyle w:val="57"/>
        </w:rPr>
        <w:t>Михайлова Н., Сафонова Т., Тюпкина Е., Немолот Е. Деловая игра для педагогов среднего звена "Педагогические приёмы создания ситуации успеха" // Школьный психолог, 2006, №15.</w:t>
      </w:r>
    </w:p>
    <w:p>
      <w:pPr>
        <w:pStyle w:val="66"/>
        <w:widowControl/>
        <w:numPr>
          <w:ilvl w:val="0"/>
          <w:numId w:val="7"/>
        </w:numPr>
        <w:tabs>
          <w:tab w:val="left" w:pos="341"/>
        </w:tabs>
        <w:spacing w:before="5"/>
        <w:ind w:left="341" w:right="461"/>
        <w:rPr>
          <w:rStyle w:val="57"/>
        </w:rPr>
      </w:pPr>
      <w:r>
        <w:rPr>
          <w:rStyle w:val="57"/>
        </w:rPr>
        <w:t>Николаева Н. Программа комплексного взаимодействия с подростками "группы риска" "Грани моего Я" // Школьный психолог, 2006, №15</w:t>
      </w:r>
    </w:p>
    <w:p>
      <w:pPr>
        <w:pStyle w:val="66"/>
        <w:widowControl/>
        <w:numPr>
          <w:ilvl w:val="0"/>
          <w:numId w:val="7"/>
        </w:numPr>
        <w:tabs>
          <w:tab w:val="left" w:pos="341"/>
        </w:tabs>
        <w:ind w:left="341" w:right="1243"/>
        <w:jc w:val="both"/>
        <w:rPr>
          <w:rStyle w:val="57"/>
        </w:rPr>
      </w:pPr>
      <w:r>
        <w:rPr>
          <w:rStyle w:val="57"/>
        </w:rPr>
        <w:t>Пайвина Е.Ю. Профилактика аддиктивного поведения подростков: теория и практика. - Ижевск, 2010.</w:t>
      </w:r>
    </w:p>
    <w:p>
      <w:pPr>
        <w:pStyle w:val="66"/>
        <w:widowControl/>
        <w:numPr>
          <w:ilvl w:val="0"/>
          <w:numId w:val="7"/>
        </w:numPr>
        <w:tabs>
          <w:tab w:val="left" w:pos="341"/>
        </w:tabs>
        <w:ind w:firstLine="0"/>
        <w:rPr>
          <w:rStyle w:val="57"/>
        </w:rPr>
      </w:pPr>
      <w:r>
        <w:rPr>
          <w:rStyle w:val="57"/>
        </w:rPr>
        <w:t>Ожегов СИ. словарь русского языка. / Под ред. Н.Ю.Шведовой. 1984. - 797 с.</w:t>
      </w:r>
    </w:p>
    <w:p>
      <w:pPr>
        <w:pStyle w:val="66"/>
        <w:widowControl/>
        <w:numPr>
          <w:ilvl w:val="0"/>
          <w:numId w:val="7"/>
        </w:numPr>
        <w:tabs>
          <w:tab w:val="left" w:pos="341"/>
        </w:tabs>
        <w:spacing w:before="5"/>
        <w:ind w:firstLine="0"/>
        <w:rPr>
          <w:rStyle w:val="57"/>
        </w:rPr>
      </w:pPr>
      <w:r>
        <w:rPr>
          <w:rStyle w:val="57"/>
        </w:rPr>
        <w:t>Панченко Н. Занятие "Я + Он + Они == Мы" // Школьный психолог, 2006, №18.</w:t>
      </w:r>
    </w:p>
    <w:p>
      <w:pPr>
        <w:pStyle w:val="66"/>
        <w:widowControl/>
        <w:numPr>
          <w:ilvl w:val="0"/>
          <w:numId w:val="7"/>
        </w:numPr>
        <w:tabs>
          <w:tab w:val="left" w:pos="341"/>
        </w:tabs>
        <w:ind w:left="341" w:right="461"/>
        <w:rPr>
          <w:rStyle w:val="57"/>
        </w:rPr>
      </w:pPr>
      <w:r>
        <w:rPr>
          <w:rStyle w:val="57"/>
        </w:rPr>
        <w:t>Профилактика наркомании в общеобразовательном учреждении. Система работы, методические рекомендации, разработки мероприятий / Под ред. Ю. Науменко. -М.: Глобус, 2009.</w:t>
      </w:r>
    </w:p>
    <w:p>
      <w:pPr>
        <w:pStyle w:val="66"/>
        <w:widowControl/>
        <w:numPr>
          <w:ilvl w:val="0"/>
          <w:numId w:val="7"/>
        </w:numPr>
        <w:tabs>
          <w:tab w:val="left" w:pos="341"/>
        </w:tabs>
        <w:ind w:left="341" w:right="922"/>
        <w:rPr>
          <w:rStyle w:val="57"/>
        </w:rPr>
      </w:pPr>
      <w:r>
        <w:rPr>
          <w:rStyle w:val="57"/>
        </w:rPr>
        <w:t>Профилактика суицидального поведения. Методические рекомендации. Сост.: А.Г.Абрумова и В.А.Тихоненко. М., 1980.</w:t>
      </w:r>
    </w:p>
    <w:p>
      <w:pPr>
        <w:pStyle w:val="66"/>
        <w:widowControl/>
        <w:numPr>
          <w:ilvl w:val="0"/>
          <w:numId w:val="7"/>
        </w:numPr>
        <w:tabs>
          <w:tab w:val="left" w:pos="341"/>
        </w:tabs>
        <w:spacing w:before="10"/>
        <w:ind w:firstLine="0"/>
        <w:rPr>
          <w:rStyle w:val="57"/>
        </w:rPr>
      </w:pPr>
      <w:r>
        <w:rPr>
          <w:rStyle w:val="57"/>
        </w:rPr>
        <w:t>Рязанова Д.В. Тренинг с подростками. С чего начать? М.: Просвещение, 2003.</w:t>
      </w:r>
    </w:p>
    <w:p>
      <w:pPr>
        <w:pStyle w:val="66"/>
        <w:widowControl/>
        <w:numPr>
          <w:ilvl w:val="0"/>
          <w:numId w:val="7"/>
        </w:numPr>
        <w:tabs>
          <w:tab w:val="left" w:pos="341"/>
        </w:tabs>
        <w:spacing w:before="10"/>
        <w:ind w:left="341" w:right="922"/>
        <w:rPr>
          <w:rStyle w:val="57"/>
        </w:rPr>
      </w:pPr>
      <w:r>
        <w:rPr>
          <w:rStyle w:val="57"/>
        </w:rPr>
        <w:t>Родионов В., Лангуева Е. Программа тренинга "Манипул щия: игры, в которые играют все" // Школьный психолог, 2005, №2, 5, 6, 7.</w:t>
      </w:r>
    </w:p>
    <w:p>
      <w:pPr>
        <w:pStyle w:val="66"/>
        <w:widowControl/>
        <w:numPr>
          <w:ilvl w:val="0"/>
          <w:numId w:val="7"/>
        </w:numPr>
        <w:tabs>
          <w:tab w:val="left" w:pos="341"/>
        </w:tabs>
        <w:spacing w:before="5"/>
        <w:ind w:left="341" w:right="1306"/>
        <w:jc w:val="both"/>
        <w:rPr>
          <w:rStyle w:val="57"/>
        </w:rPr>
      </w:pPr>
      <w:r>
        <w:rPr>
          <w:rStyle w:val="57"/>
        </w:rPr>
        <w:t>Савченко М. Тренинг "Уверенность" для учащихся 11 классов // Школьный психолог, 2005, №2, 3, 4</w:t>
      </w:r>
    </w:p>
    <w:p>
      <w:pPr>
        <w:pStyle w:val="66"/>
        <w:widowControl/>
        <w:numPr>
          <w:ilvl w:val="0"/>
          <w:numId w:val="7"/>
        </w:numPr>
        <w:tabs>
          <w:tab w:val="left" w:pos="341"/>
        </w:tabs>
        <w:spacing w:before="10"/>
        <w:ind w:left="341" w:right="720"/>
        <w:jc w:val="both"/>
        <w:rPr>
          <w:rStyle w:val="57"/>
        </w:rPr>
      </w:pPr>
      <w:r>
        <w:rPr>
          <w:rStyle w:val="57"/>
        </w:rPr>
        <w:t>Синягин Ю.В., Синягина Н.Ю.. Детский суицид. Психологический взгляд. КАРО, С-П., 2006. - 176 с.</w:t>
      </w:r>
    </w:p>
    <w:p>
      <w:pPr>
        <w:pStyle w:val="66"/>
        <w:widowControl/>
        <w:numPr>
          <w:ilvl w:val="0"/>
          <w:numId w:val="8"/>
        </w:numPr>
        <w:tabs>
          <w:tab w:val="left" w:pos="346"/>
        </w:tabs>
        <w:spacing w:before="48"/>
        <w:ind w:left="346" w:hanging="346"/>
        <w:rPr>
          <w:rStyle w:val="57"/>
        </w:rPr>
      </w:pPr>
      <w:r>
        <w:rPr>
          <w:rStyle w:val="57"/>
        </w:rPr>
        <w:t>Слободяник Н.П. Психологическая помощь школьникам с проблемами в обучении. М.: Просвещене, 2006.</w:t>
      </w:r>
    </w:p>
    <w:p>
      <w:pPr>
        <w:pStyle w:val="66"/>
        <w:widowControl/>
        <w:numPr>
          <w:ilvl w:val="0"/>
          <w:numId w:val="8"/>
        </w:numPr>
        <w:tabs>
          <w:tab w:val="left" w:pos="346"/>
        </w:tabs>
        <w:spacing w:before="14"/>
        <w:ind w:left="346" w:hanging="346"/>
        <w:rPr>
          <w:rStyle w:val="57"/>
        </w:rPr>
      </w:pPr>
      <w:r>
        <w:rPr>
          <w:rStyle w:val="57"/>
        </w:rPr>
        <w:t>Соболева А. Профилактика конфликтных ситуаций и борьба сними // Школьный психолог, 2004, №40, 41, 42.</w:t>
      </w:r>
    </w:p>
    <w:p>
      <w:pPr>
        <w:pStyle w:val="66"/>
        <w:widowControl/>
        <w:numPr>
          <w:ilvl w:val="0"/>
          <w:numId w:val="8"/>
        </w:numPr>
        <w:tabs>
          <w:tab w:val="left" w:pos="346"/>
        </w:tabs>
        <w:spacing w:before="10"/>
        <w:ind w:firstLine="0"/>
        <w:rPr>
          <w:rStyle w:val="57"/>
        </w:rPr>
      </w:pPr>
      <w:r>
        <w:rPr>
          <w:rStyle w:val="57"/>
        </w:rPr>
        <w:t>Стишенок И. Игра "Колючка" // Школьный психолог, 2006, №11.</w:t>
      </w:r>
    </w:p>
    <w:p>
      <w:pPr>
        <w:pStyle w:val="66"/>
        <w:widowControl/>
        <w:numPr>
          <w:ilvl w:val="0"/>
          <w:numId w:val="8"/>
        </w:numPr>
        <w:tabs>
          <w:tab w:val="left" w:pos="346"/>
        </w:tabs>
        <w:spacing w:before="5"/>
        <w:ind w:firstLine="0"/>
        <w:rPr>
          <w:rStyle w:val="57"/>
        </w:rPr>
      </w:pPr>
      <w:r>
        <w:rPr>
          <w:rStyle w:val="57"/>
        </w:rPr>
        <w:t xml:space="preserve">Титов В.А. Социальная педагогика. </w:t>
      </w:r>
      <w:r>
        <w:rPr>
          <w:rStyle w:val="57"/>
          <w:spacing w:val="30"/>
        </w:rPr>
        <w:t>-М,</w:t>
      </w:r>
      <w:r>
        <w:rPr>
          <w:rStyle w:val="57"/>
        </w:rPr>
        <w:t xml:space="preserve"> 2010.</w:t>
      </w:r>
    </w:p>
    <w:p>
      <w:pPr>
        <w:pStyle w:val="66"/>
        <w:widowControl/>
        <w:numPr>
          <w:ilvl w:val="0"/>
          <w:numId w:val="8"/>
        </w:numPr>
        <w:tabs>
          <w:tab w:val="left" w:pos="346"/>
        </w:tabs>
        <w:spacing w:before="10"/>
        <w:ind w:left="346" w:right="442" w:hanging="346"/>
        <w:rPr>
          <w:rStyle w:val="57"/>
        </w:rPr>
      </w:pPr>
      <w:r>
        <w:rPr>
          <w:rStyle w:val="57"/>
        </w:rPr>
        <w:t>Фоминова А. Как улучшить настроения. Изучение способов саморегуляции эмоционального состояния. Школьный психолог, 2006, №2</w:t>
      </w:r>
    </w:p>
    <w:p>
      <w:pPr>
        <w:pStyle w:val="66"/>
        <w:widowControl/>
        <w:numPr>
          <w:ilvl w:val="0"/>
          <w:numId w:val="8"/>
        </w:numPr>
        <w:tabs>
          <w:tab w:val="left" w:pos="346"/>
        </w:tabs>
        <w:spacing w:before="10"/>
        <w:ind w:left="346" w:right="1325" w:hanging="346"/>
        <w:rPr>
          <w:rStyle w:val="57"/>
        </w:rPr>
      </w:pPr>
      <w:r>
        <w:rPr>
          <w:rStyle w:val="57"/>
        </w:rPr>
        <w:t xml:space="preserve">Хухлаева О.В. «Тропинка к своему Я» - программа формирования </w:t>
      </w:r>
      <w:r>
        <w:rPr>
          <w:rStyle w:val="60"/>
        </w:rPr>
        <w:t xml:space="preserve">психологического здоровья </w:t>
      </w:r>
      <w:r>
        <w:rPr>
          <w:rStyle w:val="57"/>
        </w:rPr>
        <w:t>школьника, М. «Генезис», 2001</w:t>
      </w:r>
    </w:p>
    <w:p>
      <w:pPr>
        <w:pStyle w:val="66"/>
        <w:widowControl/>
        <w:numPr>
          <w:ilvl w:val="0"/>
          <w:numId w:val="8"/>
        </w:numPr>
        <w:tabs>
          <w:tab w:val="left" w:pos="346"/>
        </w:tabs>
        <w:ind w:left="346" w:hanging="346"/>
        <w:rPr>
          <w:rStyle w:val="57"/>
        </w:rPr>
      </w:pPr>
      <w:r>
        <w:rPr>
          <w:rStyle w:val="57"/>
        </w:rPr>
        <w:t>Шарапановская Е.В. Социально-психологическая дезадаптация детей и подростков. М.: Просвещение, 2005.</w:t>
      </w:r>
    </w:p>
    <w:p>
      <w:pPr>
        <w:pStyle w:val="66"/>
        <w:widowControl/>
        <w:numPr>
          <w:ilvl w:val="0"/>
          <w:numId w:val="8"/>
        </w:numPr>
        <w:tabs>
          <w:tab w:val="left" w:pos="346"/>
        </w:tabs>
        <w:spacing w:before="10"/>
        <w:ind w:left="346" w:hanging="346"/>
        <w:rPr>
          <w:rStyle w:val="57"/>
        </w:rPr>
      </w:pPr>
      <w:r>
        <w:rPr>
          <w:rStyle w:val="57"/>
        </w:rPr>
        <w:t>Шашкова 3. Ты и я - такие разные. Занятие для подростков 11-12 лет // Школьный психолог, 2002, №11.</w:t>
      </w:r>
    </w:p>
    <w:p>
      <w:pPr>
        <w:pStyle w:val="66"/>
        <w:widowControl/>
        <w:numPr>
          <w:ilvl w:val="0"/>
          <w:numId w:val="8"/>
        </w:numPr>
        <w:tabs>
          <w:tab w:val="left" w:pos="346"/>
        </w:tabs>
        <w:spacing w:before="5"/>
        <w:ind w:firstLine="0"/>
        <w:rPr>
          <w:rStyle w:val="57"/>
        </w:rPr>
      </w:pPr>
      <w:r>
        <w:rPr>
          <w:rStyle w:val="57"/>
        </w:rPr>
        <w:t>Шпаргалка по административному праву. М.: Окей-книга, 2012. 40с.</w:t>
      </w:r>
    </w:p>
    <w:p>
      <w:pPr>
        <w:pStyle w:val="66"/>
        <w:widowControl/>
        <w:numPr>
          <w:ilvl w:val="0"/>
          <w:numId w:val="8"/>
        </w:numPr>
        <w:tabs>
          <w:tab w:val="left" w:pos="346"/>
        </w:tabs>
        <w:ind w:firstLine="0"/>
        <w:rPr>
          <w:rStyle w:val="57"/>
        </w:rPr>
      </w:pPr>
      <w:r>
        <w:rPr>
          <w:rStyle w:val="57"/>
        </w:rPr>
        <w:t>Шпаргалка по правоохранительным органам. М.: Окей-книга, 2010. 32с.</w:t>
      </w:r>
    </w:p>
    <w:p>
      <w:pPr>
        <w:pStyle w:val="66"/>
        <w:widowControl/>
        <w:numPr>
          <w:ilvl w:val="0"/>
          <w:numId w:val="8"/>
        </w:numPr>
        <w:tabs>
          <w:tab w:val="left" w:pos="346"/>
        </w:tabs>
        <w:ind w:firstLine="0"/>
        <w:rPr>
          <w:rStyle w:val="57"/>
        </w:rPr>
      </w:pPr>
      <w:r>
        <w:rPr>
          <w:rStyle w:val="57"/>
        </w:rPr>
        <w:t>Шпаргалка по угловному праву. Особенная часть. М.: Окей-книга, 2012. 32с.</w:t>
      </w:r>
    </w:p>
    <w:p>
      <w:pPr>
        <w:spacing w:after="200" w:line="276" w:lineRule="auto"/>
        <w:rPr>
          <w:rFonts w:hint="default" w:ascii="Arial" w:hAnsi="Arial" w:cs="Arial"/>
          <w:b/>
          <w:bCs/>
          <w:kern w:val="32"/>
          <w:sz w:val="20"/>
          <w:szCs w:val="20"/>
          <w:lang w:val="ru-RU" w:eastAsia="en-US"/>
        </w:rPr>
      </w:pPr>
      <w:r>
        <w:rPr>
          <w:rFonts w:ascii="Arial" w:hAnsi="Arial" w:eastAsia="HiddenHorzOCR" w:cs="Arial"/>
          <w:b/>
        </w:rPr>
        <w:br w:type="page"/>
      </w:r>
      <w:r>
        <w:rPr>
          <w:rFonts w:hint="default" w:ascii="Arial" w:hAnsi="Arial" w:eastAsia="HiddenHorzOCR" w:cs="Arial"/>
          <w:b/>
          <w:lang w:val="ru-RU"/>
        </w:rPr>
        <w:t xml:space="preserve"> </w:t>
      </w:r>
    </w:p>
    <w:sectPr>
      <w:footerReference r:id="rId5" w:type="first"/>
      <w:footerReference r:id="rId4" w:type="default"/>
      <w:pgSz w:w="11906" w:h="16838"/>
      <w:pgMar w:top="567" w:right="1134" w:bottom="1134" w:left="85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3012599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7199627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24</w:t>
        </w:r>
        <w:r>
          <w:fldChar w:fldCharType="end"/>
        </w:r>
      </w:p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24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default"/>
                    <w:lang w:val="ru-RU"/>
                  </w:rPr>
                </w:pPr>
                <w:r>
                  <w:rPr>
                    <w:lang w:val="ru-RU"/>
                  </w:rPr>
                  <w:fldChar w:fldCharType="begin"/>
                </w:r>
                <w:r>
                  <w:rPr>
                    <w:lang w:val="ru-RU"/>
                  </w:rPr>
                  <w:instrText xml:space="preserve"> PAGE  \* MERGEFORMAT </w:instrText>
                </w:r>
                <w:r>
                  <w:rPr>
                    <w:lang w:val="ru-RU"/>
                  </w:rPr>
                  <w:fldChar w:fldCharType="separate"/>
                </w:r>
                <w:r>
                  <w:rPr>
                    <w:lang w:val="ru-RU"/>
                  </w:rPr>
                  <w:t>1</w:t>
                </w:r>
                <w:r>
                  <w:rPr>
                    <w:lang w:val="ru-RU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106" w:hanging="216"/>
      </w:pPr>
      <w:rPr>
        <w:rFonts w:hint="default" w:ascii="Symbol" w:hAnsi="Symbol" w:eastAsia="Symbol" w:cs="Symbol"/>
        <w:w w:val="100"/>
        <w:sz w:val="24"/>
        <w:szCs w:val="24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746" w:hanging="216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1392" w:hanging="216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2039" w:hanging="216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2685" w:hanging="216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3332" w:hanging="216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3978" w:hanging="216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4624" w:hanging="216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5271" w:hanging="216"/>
      </w:pPr>
      <w:rPr>
        <w:rFonts w:hint="default"/>
        <w:lang w:val="ru-RU" w:eastAsia="ru-RU" w:bidi="ru-RU"/>
      </w:rPr>
    </w:lvl>
  </w:abstractNum>
  <w:abstractNum w:abstractNumId="1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abstractNum w:abstractNumId="2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10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746" w:hanging="140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1392" w:hanging="140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2039" w:hanging="140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2685" w:hanging="140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3332" w:hanging="140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3978" w:hanging="140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4624" w:hanging="140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5271" w:hanging="140"/>
      </w:pPr>
      <w:rPr>
        <w:rFonts w:hint="default"/>
        <w:lang w:val="ru-RU" w:eastAsia="ru-RU" w:bidi="ru-RU"/>
      </w:rPr>
    </w:lvl>
  </w:abstractNum>
  <w:abstractNum w:abstractNumId="3">
    <w:nsid w:val="535522F4"/>
    <w:multiLevelType w:val="singleLevel"/>
    <w:tmpl w:val="535522F4"/>
    <w:lvl w:ilvl="0" w:tentative="0">
      <w:start w:val="1"/>
      <w:numFmt w:val="decimal"/>
      <w:lvlText w:val="%1."/>
      <w:legacy w:legacy="1" w:legacySpace="0" w:legacyIndent="331"/>
      <w:lvlJc w:val="left"/>
      <w:rPr>
        <w:rFonts w:hint="default" w:ascii="Times New Roman" w:hAnsi="Times New Roman" w:cs="Times New Roman"/>
      </w:rPr>
    </w:lvl>
  </w:abstractNum>
  <w:abstractNum w:abstractNumId="4">
    <w:nsid w:val="7D30791D"/>
    <w:multiLevelType w:val="singleLevel"/>
    <w:tmpl w:val="7D30791D"/>
    <w:lvl w:ilvl="0" w:tentative="0">
      <w:start w:val="2"/>
      <w:numFmt w:val="decimal"/>
      <w:lvlText w:val="%1."/>
      <w:legacy w:legacy="1" w:legacySpace="0" w:legacyIndent="341"/>
      <w:lvlJc w:val="left"/>
      <w:rPr>
        <w:rFonts w:hint="default"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 w:tentative="1">
        <w:start w:val="65535"/>
        <w:numFmt w:val="bullet"/>
        <w:lvlText w:val="-"/>
        <w:legacy w:legacy="1" w:legacySpace="0" w:legacyIndent="144"/>
        <w:lvlJc w:val="left"/>
        <w:rPr>
          <w:rFonts w:hint="default" w:ascii="Times New Roman" w:hAnsi="Times New Roman" w:cs="Times New Roman"/>
        </w:rPr>
      </w:lvl>
    </w:lvlOverride>
  </w:num>
  <w:num w:numId="4">
    <w:abstractNumId w:val="1"/>
    <w:lvlOverride w:ilvl="0">
      <w:lvl w:ilvl="0" w:tentative="1">
        <w:start w:val="65535"/>
        <w:numFmt w:val="bullet"/>
        <w:lvlText w:val="-"/>
        <w:legacy w:legacy="1" w:legacySpace="0" w:legacyIndent="259"/>
        <w:lvlJc w:val="left"/>
        <w:rPr>
          <w:rFonts w:hint="default" w:ascii="Times New Roman" w:hAnsi="Times New Roman" w:cs="Times New Roman"/>
        </w:rPr>
      </w:lvl>
    </w:lvlOverride>
  </w:num>
  <w:num w:numId="5">
    <w:abstractNumId w:val="3"/>
  </w:num>
  <w:num w:numId="6">
    <w:abstractNumId w:val="3"/>
    <w:lvlOverride w:ilvl="0">
      <w:lvl w:ilvl="0" w:tentative="1">
        <w:start w:val="3"/>
        <w:numFmt w:val="decimal"/>
        <w:lvlText w:val="%1."/>
        <w:legacy w:legacy="1" w:legacySpace="0" w:legacyIndent="322"/>
        <w:lvlJc w:val="left"/>
        <w:rPr>
          <w:rFonts w:hint="default" w:ascii="Times New Roman" w:hAnsi="Times New Roman" w:cs="Times New Roman"/>
        </w:rPr>
      </w:lvl>
    </w:lvlOverride>
  </w:num>
  <w:num w:numId="7">
    <w:abstractNumId w:val="4"/>
  </w:num>
  <w:num w:numId="8">
    <w:abstractNumId w:val="4"/>
    <w:lvlOverride w:ilvl="0">
      <w:lvl w:ilvl="0" w:tentative="1">
        <w:start w:val="24"/>
        <w:numFmt w:val="decimal"/>
        <w:lvlText w:val="%1."/>
        <w:legacy w:legacy="1" w:legacySpace="0" w:legacyIndent="346"/>
        <w:lvlJc w:val="left"/>
        <w:rPr>
          <w:rFonts w:hint="default" w:ascii="Times New Roman" w:hAnsi="Times New Roman"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327100"/>
    <w:rsid w:val="00001068"/>
    <w:rsid w:val="00002027"/>
    <w:rsid w:val="000059CA"/>
    <w:rsid w:val="00007233"/>
    <w:rsid w:val="00011720"/>
    <w:rsid w:val="000147F8"/>
    <w:rsid w:val="00024DF1"/>
    <w:rsid w:val="00025DCD"/>
    <w:rsid w:val="000338CF"/>
    <w:rsid w:val="0003714F"/>
    <w:rsid w:val="0004040F"/>
    <w:rsid w:val="0004222A"/>
    <w:rsid w:val="00042383"/>
    <w:rsid w:val="00043BE6"/>
    <w:rsid w:val="00052EFB"/>
    <w:rsid w:val="00054B7A"/>
    <w:rsid w:val="000566CE"/>
    <w:rsid w:val="0006033F"/>
    <w:rsid w:val="00061A8A"/>
    <w:rsid w:val="00061E17"/>
    <w:rsid w:val="0006346B"/>
    <w:rsid w:val="00072189"/>
    <w:rsid w:val="00074DB1"/>
    <w:rsid w:val="00075CD5"/>
    <w:rsid w:val="00077116"/>
    <w:rsid w:val="00080BAA"/>
    <w:rsid w:val="00092D5C"/>
    <w:rsid w:val="000937A9"/>
    <w:rsid w:val="00096EA8"/>
    <w:rsid w:val="000A565C"/>
    <w:rsid w:val="000B0D42"/>
    <w:rsid w:val="000B2306"/>
    <w:rsid w:val="000B2967"/>
    <w:rsid w:val="000B2F63"/>
    <w:rsid w:val="000C1C92"/>
    <w:rsid w:val="000C68D1"/>
    <w:rsid w:val="000D5033"/>
    <w:rsid w:val="000E5C13"/>
    <w:rsid w:val="000F333A"/>
    <w:rsid w:val="00100FF9"/>
    <w:rsid w:val="0010135B"/>
    <w:rsid w:val="0010233D"/>
    <w:rsid w:val="00120EBC"/>
    <w:rsid w:val="001311D0"/>
    <w:rsid w:val="001361DF"/>
    <w:rsid w:val="00136CA9"/>
    <w:rsid w:val="00150F32"/>
    <w:rsid w:val="0015344F"/>
    <w:rsid w:val="00153F3C"/>
    <w:rsid w:val="00156800"/>
    <w:rsid w:val="00161B33"/>
    <w:rsid w:val="00164EC8"/>
    <w:rsid w:val="001706A0"/>
    <w:rsid w:val="0018224C"/>
    <w:rsid w:val="001942C2"/>
    <w:rsid w:val="001943C0"/>
    <w:rsid w:val="001947AA"/>
    <w:rsid w:val="001A1F06"/>
    <w:rsid w:val="001A4EF4"/>
    <w:rsid w:val="001B1436"/>
    <w:rsid w:val="001B3D2F"/>
    <w:rsid w:val="001B50E7"/>
    <w:rsid w:val="001C6EC0"/>
    <w:rsid w:val="001D1F03"/>
    <w:rsid w:val="001D288D"/>
    <w:rsid w:val="001E2C54"/>
    <w:rsid w:val="001E7C50"/>
    <w:rsid w:val="00202293"/>
    <w:rsid w:val="00203EDD"/>
    <w:rsid w:val="00211BAD"/>
    <w:rsid w:val="002123C3"/>
    <w:rsid w:val="002169D3"/>
    <w:rsid w:val="00216E2A"/>
    <w:rsid w:val="00217447"/>
    <w:rsid w:val="00220CD9"/>
    <w:rsid w:val="00220CDE"/>
    <w:rsid w:val="002244F6"/>
    <w:rsid w:val="00224DDF"/>
    <w:rsid w:val="00234496"/>
    <w:rsid w:val="00234E79"/>
    <w:rsid w:val="00237886"/>
    <w:rsid w:val="00240BE3"/>
    <w:rsid w:val="002532E5"/>
    <w:rsid w:val="0025512E"/>
    <w:rsid w:val="00256C5E"/>
    <w:rsid w:val="00257191"/>
    <w:rsid w:val="0026316B"/>
    <w:rsid w:val="002639E8"/>
    <w:rsid w:val="00270143"/>
    <w:rsid w:val="0027731F"/>
    <w:rsid w:val="002813E9"/>
    <w:rsid w:val="00283FF7"/>
    <w:rsid w:val="00291D13"/>
    <w:rsid w:val="00292106"/>
    <w:rsid w:val="002933BB"/>
    <w:rsid w:val="0029495E"/>
    <w:rsid w:val="002B011E"/>
    <w:rsid w:val="002B0AF4"/>
    <w:rsid w:val="002C5457"/>
    <w:rsid w:val="002D3DFD"/>
    <w:rsid w:val="002D417B"/>
    <w:rsid w:val="002D44B0"/>
    <w:rsid w:val="002D591B"/>
    <w:rsid w:val="002E0BDF"/>
    <w:rsid w:val="002E16C3"/>
    <w:rsid w:val="002F2106"/>
    <w:rsid w:val="002F5907"/>
    <w:rsid w:val="0030012B"/>
    <w:rsid w:val="00303FFB"/>
    <w:rsid w:val="00305D2B"/>
    <w:rsid w:val="00306897"/>
    <w:rsid w:val="00307C82"/>
    <w:rsid w:val="00315653"/>
    <w:rsid w:val="00315AE0"/>
    <w:rsid w:val="003216AD"/>
    <w:rsid w:val="00327100"/>
    <w:rsid w:val="00330B42"/>
    <w:rsid w:val="00333D25"/>
    <w:rsid w:val="00333ED1"/>
    <w:rsid w:val="0033698A"/>
    <w:rsid w:val="00336BD6"/>
    <w:rsid w:val="0033712A"/>
    <w:rsid w:val="003411B0"/>
    <w:rsid w:val="0035112B"/>
    <w:rsid w:val="00352CB7"/>
    <w:rsid w:val="00361320"/>
    <w:rsid w:val="0036551F"/>
    <w:rsid w:val="0036627E"/>
    <w:rsid w:val="003674BB"/>
    <w:rsid w:val="0037121A"/>
    <w:rsid w:val="00372584"/>
    <w:rsid w:val="00375282"/>
    <w:rsid w:val="00382808"/>
    <w:rsid w:val="00384CB4"/>
    <w:rsid w:val="003937F8"/>
    <w:rsid w:val="00397ADC"/>
    <w:rsid w:val="003A143A"/>
    <w:rsid w:val="003A1F21"/>
    <w:rsid w:val="003A21A8"/>
    <w:rsid w:val="003A4648"/>
    <w:rsid w:val="003A738A"/>
    <w:rsid w:val="003A7A6C"/>
    <w:rsid w:val="003A7DAD"/>
    <w:rsid w:val="003B0A49"/>
    <w:rsid w:val="003B227B"/>
    <w:rsid w:val="003B410D"/>
    <w:rsid w:val="003B4D8A"/>
    <w:rsid w:val="003B600E"/>
    <w:rsid w:val="003C0F2A"/>
    <w:rsid w:val="003C1CFE"/>
    <w:rsid w:val="003C20D7"/>
    <w:rsid w:val="003D3DEE"/>
    <w:rsid w:val="003D6F79"/>
    <w:rsid w:val="003F29FD"/>
    <w:rsid w:val="003F4D61"/>
    <w:rsid w:val="003F5531"/>
    <w:rsid w:val="003F5EAF"/>
    <w:rsid w:val="003F7195"/>
    <w:rsid w:val="003F78E5"/>
    <w:rsid w:val="00415365"/>
    <w:rsid w:val="00421F04"/>
    <w:rsid w:val="00424F71"/>
    <w:rsid w:val="00425A84"/>
    <w:rsid w:val="00425B1B"/>
    <w:rsid w:val="00427DA7"/>
    <w:rsid w:val="0043545A"/>
    <w:rsid w:val="00441989"/>
    <w:rsid w:val="004456EA"/>
    <w:rsid w:val="00451823"/>
    <w:rsid w:val="004518DE"/>
    <w:rsid w:val="00452956"/>
    <w:rsid w:val="004603B8"/>
    <w:rsid w:val="00464269"/>
    <w:rsid w:val="004646D4"/>
    <w:rsid w:val="00464740"/>
    <w:rsid w:val="00465E54"/>
    <w:rsid w:val="004669C7"/>
    <w:rsid w:val="0047206A"/>
    <w:rsid w:val="004726B8"/>
    <w:rsid w:val="00480F7F"/>
    <w:rsid w:val="00482A31"/>
    <w:rsid w:val="00484B7A"/>
    <w:rsid w:val="004853EC"/>
    <w:rsid w:val="00485477"/>
    <w:rsid w:val="00485A3F"/>
    <w:rsid w:val="004A4D4D"/>
    <w:rsid w:val="004A67AE"/>
    <w:rsid w:val="004B00A2"/>
    <w:rsid w:val="004B0B44"/>
    <w:rsid w:val="004B5C57"/>
    <w:rsid w:val="004C31EE"/>
    <w:rsid w:val="004C3EE1"/>
    <w:rsid w:val="004C7EDF"/>
    <w:rsid w:val="004D3877"/>
    <w:rsid w:val="004D4295"/>
    <w:rsid w:val="004D7F29"/>
    <w:rsid w:val="004E14F6"/>
    <w:rsid w:val="004F4368"/>
    <w:rsid w:val="004F51A5"/>
    <w:rsid w:val="0050079C"/>
    <w:rsid w:val="005028B7"/>
    <w:rsid w:val="00512626"/>
    <w:rsid w:val="005154DA"/>
    <w:rsid w:val="00524462"/>
    <w:rsid w:val="00525586"/>
    <w:rsid w:val="00526239"/>
    <w:rsid w:val="00527DBD"/>
    <w:rsid w:val="00530337"/>
    <w:rsid w:val="00530437"/>
    <w:rsid w:val="00537B8D"/>
    <w:rsid w:val="00542822"/>
    <w:rsid w:val="005428F9"/>
    <w:rsid w:val="00543013"/>
    <w:rsid w:val="00550976"/>
    <w:rsid w:val="00551F4A"/>
    <w:rsid w:val="00561601"/>
    <w:rsid w:val="00561C2C"/>
    <w:rsid w:val="00570378"/>
    <w:rsid w:val="005716ED"/>
    <w:rsid w:val="00571A25"/>
    <w:rsid w:val="005816B0"/>
    <w:rsid w:val="00587479"/>
    <w:rsid w:val="00587623"/>
    <w:rsid w:val="005923A4"/>
    <w:rsid w:val="00592BF1"/>
    <w:rsid w:val="00597512"/>
    <w:rsid w:val="005A1BE7"/>
    <w:rsid w:val="005A3813"/>
    <w:rsid w:val="005A3940"/>
    <w:rsid w:val="005A3A80"/>
    <w:rsid w:val="005A4844"/>
    <w:rsid w:val="005B4531"/>
    <w:rsid w:val="005B4D61"/>
    <w:rsid w:val="005B6A95"/>
    <w:rsid w:val="005B6E62"/>
    <w:rsid w:val="005B6F25"/>
    <w:rsid w:val="005C0851"/>
    <w:rsid w:val="005C3952"/>
    <w:rsid w:val="005C4A02"/>
    <w:rsid w:val="005C4B8E"/>
    <w:rsid w:val="005C71C9"/>
    <w:rsid w:val="005D3F2E"/>
    <w:rsid w:val="005D403C"/>
    <w:rsid w:val="005E2498"/>
    <w:rsid w:val="005E4C26"/>
    <w:rsid w:val="005E5362"/>
    <w:rsid w:val="005F3439"/>
    <w:rsid w:val="005F7570"/>
    <w:rsid w:val="00611FA9"/>
    <w:rsid w:val="006120B8"/>
    <w:rsid w:val="00612956"/>
    <w:rsid w:val="006137E1"/>
    <w:rsid w:val="00620822"/>
    <w:rsid w:val="00622E42"/>
    <w:rsid w:val="006234CE"/>
    <w:rsid w:val="006271E8"/>
    <w:rsid w:val="006314AF"/>
    <w:rsid w:val="006461F5"/>
    <w:rsid w:val="00652039"/>
    <w:rsid w:val="006605C6"/>
    <w:rsid w:val="0067017A"/>
    <w:rsid w:val="00676DBC"/>
    <w:rsid w:val="0068195E"/>
    <w:rsid w:val="00682485"/>
    <w:rsid w:val="0068606B"/>
    <w:rsid w:val="00691B61"/>
    <w:rsid w:val="00691C0E"/>
    <w:rsid w:val="006928F4"/>
    <w:rsid w:val="00694DEA"/>
    <w:rsid w:val="00694FEC"/>
    <w:rsid w:val="006A1D8E"/>
    <w:rsid w:val="006A767C"/>
    <w:rsid w:val="006B0E7D"/>
    <w:rsid w:val="006B39CB"/>
    <w:rsid w:val="006B4C17"/>
    <w:rsid w:val="006C0F2D"/>
    <w:rsid w:val="006C5BC7"/>
    <w:rsid w:val="006D56C0"/>
    <w:rsid w:val="006D6A53"/>
    <w:rsid w:val="006E12D0"/>
    <w:rsid w:val="006E3053"/>
    <w:rsid w:val="006E44FC"/>
    <w:rsid w:val="006E78C8"/>
    <w:rsid w:val="006E79A0"/>
    <w:rsid w:val="00701A3B"/>
    <w:rsid w:val="00705B4F"/>
    <w:rsid w:val="00706006"/>
    <w:rsid w:val="00715457"/>
    <w:rsid w:val="0071558A"/>
    <w:rsid w:val="007157DB"/>
    <w:rsid w:val="00727600"/>
    <w:rsid w:val="0074352C"/>
    <w:rsid w:val="00743709"/>
    <w:rsid w:val="00746110"/>
    <w:rsid w:val="00750086"/>
    <w:rsid w:val="00750173"/>
    <w:rsid w:val="007507D8"/>
    <w:rsid w:val="007601DC"/>
    <w:rsid w:val="00763E56"/>
    <w:rsid w:val="0076453D"/>
    <w:rsid w:val="0077712C"/>
    <w:rsid w:val="00780F66"/>
    <w:rsid w:val="007823FD"/>
    <w:rsid w:val="0078453E"/>
    <w:rsid w:val="007876B4"/>
    <w:rsid w:val="00793F89"/>
    <w:rsid w:val="007A042E"/>
    <w:rsid w:val="007A11D5"/>
    <w:rsid w:val="007A4BC6"/>
    <w:rsid w:val="007A4ECD"/>
    <w:rsid w:val="007B0751"/>
    <w:rsid w:val="007B29FB"/>
    <w:rsid w:val="007B2FB8"/>
    <w:rsid w:val="007B3758"/>
    <w:rsid w:val="007B3832"/>
    <w:rsid w:val="007B3D41"/>
    <w:rsid w:val="007B7CBD"/>
    <w:rsid w:val="007C1915"/>
    <w:rsid w:val="007C339D"/>
    <w:rsid w:val="007D0A20"/>
    <w:rsid w:val="007D3858"/>
    <w:rsid w:val="007E525E"/>
    <w:rsid w:val="007E7F19"/>
    <w:rsid w:val="007F18B3"/>
    <w:rsid w:val="007F303F"/>
    <w:rsid w:val="008014EC"/>
    <w:rsid w:val="00801F77"/>
    <w:rsid w:val="00803489"/>
    <w:rsid w:val="00804231"/>
    <w:rsid w:val="00813D39"/>
    <w:rsid w:val="008148FD"/>
    <w:rsid w:val="00824790"/>
    <w:rsid w:val="00827A1C"/>
    <w:rsid w:val="008331FE"/>
    <w:rsid w:val="0083327A"/>
    <w:rsid w:val="00836C24"/>
    <w:rsid w:val="00841B43"/>
    <w:rsid w:val="00844BFA"/>
    <w:rsid w:val="00845477"/>
    <w:rsid w:val="00850ADA"/>
    <w:rsid w:val="00853D81"/>
    <w:rsid w:val="0086161E"/>
    <w:rsid w:val="00861D1D"/>
    <w:rsid w:val="00873E6C"/>
    <w:rsid w:val="00874A61"/>
    <w:rsid w:val="00880CF1"/>
    <w:rsid w:val="00883CA8"/>
    <w:rsid w:val="00884E14"/>
    <w:rsid w:val="00886628"/>
    <w:rsid w:val="00892834"/>
    <w:rsid w:val="0089600C"/>
    <w:rsid w:val="008962D8"/>
    <w:rsid w:val="00897653"/>
    <w:rsid w:val="008A3ED4"/>
    <w:rsid w:val="008A6AFD"/>
    <w:rsid w:val="008B03B1"/>
    <w:rsid w:val="008B44E3"/>
    <w:rsid w:val="008C1C07"/>
    <w:rsid w:val="008C3CC8"/>
    <w:rsid w:val="008D0BF9"/>
    <w:rsid w:val="008E1ABE"/>
    <w:rsid w:val="008E5473"/>
    <w:rsid w:val="008F2809"/>
    <w:rsid w:val="008F71C3"/>
    <w:rsid w:val="00902A16"/>
    <w:rsid w:val="00902FE2"/>
    <w:rsid w:val="00903409"/>
    <w:rsid w:val="009055B5"/>
    <w:rsid w:val="00905CB1"/>
    <w:rsid w:val="00912223"/>
    <w:rsid w:val="00914F57"/>
    <w:rsid w:val="009239D6"/>
    <w:rsid w:val="009262C2"/>
    <w:rsid w:val="00927600"/>
    <w:rsid w:val="00927987"/>
    <w:rsid w:val="00927CD0"/>
    <w:rsid w:val="00931469"/>
    <w:rsid w:val="00933179"/>
    <w:rsid w:val="00933555"/>
    <w:rsid w:val="009346B4"/>
    <w:rsid w:val="009467F2"/>
    <w:rsid w:val="0095224F"/>
    <w:rsid w:val="00956465"/>
    <w:rsid w:val="00963772"/>
    <w:rsid w:val="00963C5E"/>
    <w:rsid w:val="00964738"/>
    <w:rsid w:val="00967DA4"/>
    <w:rsid w:val="009714F3"/>
    <w:rsid w:val="00972A05"/>
    <w:rsid w:val="00972FAF"/>
    <w:rsid w:val="009756FD"/>
    <w:rsid w:val="009812A4"/>
    <w:rsid w:val="0099064E"/>
    <w:rsid w:val="009927EC"/>
    <w:rsid w:val="00992B58"/>
    <w:rsid w:val="00996060"/>
    <w:rsid w:val="00997815"/>
    <w:rsid w:val="009A68BA"/>
    <w:rsid w:val="009B4B7B"/>
    <w:rsid w:val="009D083F"/>
    <w:rsid w:val="009D1B42"/>
    <w:rsid w:val="009D3471"/>
    <w:rsid w:val="009D5F90"/>
    <w:rsid w:val="009D602E"/>
    <w:rsid w:val="009D631F"/>
    <w:rsid w:val="009E4408"/>
    <w:rsid w:val="009E5AC5"/>
    <w:rsid w:val="009F760C"/>
    <w:rsid w:val="009F7F03"/>
    <w:rsid w:val="00A015B2"/>
    <w:rsid w:val="00A030F1"/>
    <w:rsid w:val="00A033C7"/>
    <w:rsid w:val="00A07AC7"/>
    <w:rsid w:val="00A10EAF"/>
    <w:rsid w:val="00A12369"/>
    <w:rsid w:val="00A143B6"/>
    <w:rsid w:val="00A1760D"/>
    <w:rsid w:val="00A23C29"/>
    <w:rsid w:val="00A26573"/>
    <w:rsid w:val="00A27580"/>
    <w:rsid w:val="00A33A39"/>
    <w:rsid w:val="00A342BD"/>
    <w:rsid w:val="00A41809"/>
    <w:rsid w:val="00A423AC"/>
    <w:rsid w:val="00A42F95"/>
    <w:rsid w:val="00A43394"/>
    <w:rsid w:val="00A43626"/>
    <w:rsid w:val="00A522B1"/>
    <w:rsid w:val="00A61401"/>
    <w:rsid w:val="00A73260"/>
    <w:rsid w:val="00A73DEB"/>
    <w:rsid w:val="00A809F8"/>
    <w:rsid w:val="00A80FCB"/>
    <w:rsid w:val="00A829F9"/>
    <w:rsid w:val="00A85A1F"/>
    <w:rsid w:val="00A907DF"/>
    <w:rsid w:val="00A92CA1"/>
    <w:rsid w:val="00A96525"/>
    <w:rsid w:val="00AA1244"/>
    <w:rsid w:val="00AA2BFC"/>
    <w:rsid w:val="00AA3E90"/>
    <w:rsid w:val="00AA53BF"/>
    <w:rsid w:val="00AB6587"/>
    <w:rsid w:val="00AB6C93"/>
    <w:rsid w:val="00AC0611"/>
    <w:rsid w:val="00AD20CE"/>
    <w:rsid w:val="00AD2315"/>
    <w:rsid w:val="00AD6728"/>
    <w:rsid w:val="00AE1833"/>
    <w:rsid w:val="00AE4C8C"/>
    <w:rsid w:val="00AE5F62"/>
    <w:rsid w:val="00AF1F06"/>
    <w:rsid w:val="00AF2483"/>
    <w:rsid w:val="00AF3C43"/>
    <w:rsid w:val="00AF71B7"/>
    <w:rsid w:val="00B02FC6"/>
    <w:rsid w:val="00B063F2"/>
    <w:rsid w:val="00B17D48"/>
    <w:rsid w:val="00B208C0"/>
    <w:rsid w:val="00B43441"/>
    <w:rsid w:val="00B44187"/>
    <w:rsid w:val="00B53866"/>
    <w:rsid w:val="00B6084A"/>
    <w:rsid w:val="00B678BA"/>
    <w:rsid w:val="00B70046"/>
    <w:rsid w:val="00B74B4C"/>
    <w:rsid w:val="00B74F38"/>
    <w:rsid w:val="00B86653"/>
    <w:rsid w:val="00B945A2"/>
    <w:rsid w:val="00B978C2"/>
    <w:rsid w:val="00BA44EC"/>
    <w:rsid w:val="00BA5650"/>
    <w:rsid w:val="00BA649D"/>
    <w:rsid w:val="00BB1C3E"/>
    <w:rsid w:val="00BB4287"/>
    <w:rsid w:val="00BB6074"/>
    <w:rsid w:val="00BB617D"/>
    <w:rsid w:val="00BB70C1"/>
    <w:rsid w:val="00BC1131"/>
    <w:rsid w:val="00BC3FC0"/>
    <w:rsid w:val="00BC4819"/>
    <w:rsid w:val="00BC4DAC"/>
    <w:rsid w:val="00BD31C2"/>
    <w:rsid w:val="00BD42E5"/>
    <w:rsid w:val="00BD4BA2"/>
    <w:rsid w:val="00BD507C"/>
    <w:rsid w:val="00BD509C"/>
    <w:rsid w:val="00BD7531"/>
    <w:rsid w:val="00BE000B"/>
    <w:rsid w:val="00BE0BB9"/>
    <w:rsid w:val="00BE38DE"/>
    <w:rsid w:val="00BE41A9"/>
    <w:rsid w:val="00BE4467"/>
    <w:rsid w:val="00BE5DAE"/>
    <w:rsid w:val="00BF4B12"/>
    <w:rsid w:val="00C03B25"/>
    <w:rsid w:val="00C07E68"/>
    <w:rsid w:val="00C12DA6"/>
    <w:rsid w:val="00C23B82"/>
    <w:rsid w:val="00C32654"/>
    <w:rsid w:val="00C33E45"/>
    <w:rsid w:val="00C4023D"/>
    <w:rsid w:val="00C4109D"/>
    <w:rsid w:val="00C41894"/>
    <w:rsid w:val="00C41F2E"/>
    <w:rsid w:val="00C41FF3"/>
    <w:rsid w:val="00C51E4C"/>
    <w:rsid w:val="00C529A6"/>
    <w:rsid w:val="00C569A2"/>
    <w:rsid w:val="00C6283F"/>
    <w:rsid w:val="00C62966"/>
    <w:rsid w:val="00C63249"/>
    <w:rsid w:val="00C65354"/>
    <w:rsid w:val="00C7045D"/>
    <w:rsid w:val="00C708B1"/>
    <w:rsid w:val="00C71684"/>
    <w:rsid w:val="00C76B57"/>
    <w:rsid w:val="00C86D5E"/>
    <w:rsid w:val="00C87FEC"/>
    <w:rsid w:val="00C958D3"/>
    <w:rsid w:val="00C9765F"/>
    <w:rsid w:val="00CA0EE6"/>
    <w:rsid w:val="00CA1E9E"/>
    <w:rsid w:val="00CA45E0"/>
    <w:rsid w:val="00CB13BC"/>
    <w:rsid w:val="00CB4ABB"/>
    <w:rsid w:val="00CB785A"/>
    <w:rsid w:val="00CB79FD"/>
    <w:rsid w:val="00CC44B6"/>
    <w:rsid w:val="00CC5218"/>
    <w:rsid w:val="00CC65E1"/>
    <w:rsid w:val="00CD0F59"/>
    <w:rsid w:val="00CE5CF4"/>
    <w:rsid w:val="00CF0A54"/>
    <w:rsid w:val="00CF0E55"/>
    <w:rsid w:val="00CF2BA2"/>
    <w:rsid w:val="00CF7973"/>
    <w:rsid w:val="00CF7E93"/>
    <w:rsid w:val="00D0066E"/>
    <w:rsid w:val="00D1584C"/>
    <w:rsid w:val="00D17A39"/>
    <w:rsid w:val="00D245EC"/>
    <w:rsid w:val="00D35175"/>
    <w:rsid w:val="00D408E4"/>
    <w:rsid w:val="00D40C54"/>
    <w:rsid w:val="00D43AC7"/>
    <w:rsid w:val="00D46675"/>
    <w:rsid w:val="00D5322F"/>
    <w:rsid w:val="00D53A34"/>
    <w:rsid w:val="00D57BB1"/>
    <w:rsid w:val="00D622A2"/>
    <w:rsid w:val="00D62BEA"/>
    <w:rsid w:val="00D66BCF"/>
    <w:rsid w:val="00D678F0"/>
    <w:rsid w:val="00D819F0"/>
    <w:rsid w:val="00D83CB8"/>
    <w:rsid w:val="00D933F7"/>
    <w:rsid w:val="00DA08EE"/>
    <w:rsid w:val="00DA0AF8"/>
    <w:rsid w:val="00DA785B"/>
    <w:rsid w:val="00DB2382"/>
    <w:rsid w:val="00DB3770"/>
    <w:rsid w:val="00DB3F92"/>
    <w:rsid w:val="00DB472B"/>
    <w:rsid w:val="00DB51B6"/>
    <w:rsid w:val="00DB7CF8"/>
    <w:rsid w:val="00DC02DD"/>
    <w:rsid w:val="00DD0EB1"/>
    <w:rsid w:val="00DD302A"/>
    <w:rsid w:val="00DD5697"/>
    <w:rsid w:val="00DD64F7"/>
    <w:rsid w:val="00DE04BC"/>
    <w:rsid w:val="00DE1BD7"/>
    <w:rsid w:val="00DE479D"/>
    <w:rsid w:val="00DE76BB"/>
    <w:rsid w:val="00DF1F65"/>
    <w:rsid w:val="00DF3B13"/>
    <w:rsid w:val="00DF3C76"/>
    <w:rsid w:val="00DF402F"/>
    <w:rsid w:val="00DF5CAC"/>
    <w:rsid w:val="00E02C84"/>
    <w:rsid w:val="00E04700"/>
    <w:rsid w:val="00E11D83"/>
    <w:rsid w:val="00E146EF"/>
    <w:rsid w:val="00E21193"/>
    <w:rsid w:val="00E2422A"/>
    <w:rsid w:val="00E24426"/>
    <w:rsid w:val="00E327F1"/>
    <w:rsid w:val="00E402F7"/>
    <w:rsid w:val="00E40DDF"/>
    <w:rsid w:val="00E424AA"/>
    <w:rsid w:val="00E50425"/>
    <w:rsid w:val="00E5429E"/>
    <w:rsid w:val="00E56202"/>
    <w:rsid w:val="00E564B2"/>
    <w:rsid w:val="00E6156E"/>
    <w:rsid w:val="00E62526"/>
    <w:rsid w:val="00E6341C"/>
    <w:rsid w:val="00E707B7"/>
    <w:rsid w:val="00E70B3E"/>
    <w:rsid w:val="00E74DEF"/>
    <w:rsid w:val="00E802C4"/>
    <w:rsid w:val="00E85DE5"/>
    <w:rsid w:val="00E872F9"/>
    <w:rsid w:val="00E93084"/>
    <w:rsid w:val="00E93094"/>
    <w:rsid w:val="00E931B5"/>
    <w:rsid w:val="00E95FAC"/>
    <w:rsid w:val="00E9740A"/>
    <w:rsid w:val="00E97725"/>
    <w:rsid w:val="00E97AD3"/>
    <w:rsid w:val="00EA0D41"/>
    <w:rsid w:val="00EA14D7"/>
    <w:rsid w:val="00EA2632"/>
    <w:rsid w:val="00EA3CDA"/>
    <w:rsid w:val="00EA3DB9"/>
    <w:rsid w:val="00EA5FF2"/>
    <w:rsid w:val="00EB2CBD"/>
    <w:rsid w:val="00EB3CE3"/>
    <w:rsid w:val="00EB3D10"/>
    <w:rsid w:val="00EB6C53"/>
    <w:rsid w:val="00EC04A0"/>
    <w:rsid w:val="00EC0779"/>
    <w:rsid w:val="00EC16F4"/>
    <w:rsid w:val="00EC4881"/>
    <w:rsid w:val="00EC5E41"/>
    <w:rsid w:val="00ED1CB1"/>
    <w:rsid w:val="00ED3292"/>
    <w:rsid w:val="00ED5B29"/>
    <w:rsid w:val="00EE1C79"/>
    <w:rsid w:val="00EE4566"/>
    <w:rsid w:val="00EF3DFA"/>
    <w:rsid w:val="00EF47FA"/>
    <w:rsid w:val="00EF57FA"/>
    <w:rsid w:val="00F0360F"/>
    <w:rsid w:val="00F043A7"/>
    <w:rsid w:val="00F05C01"/>
    <w:rsid w:val="00F06458"/>
    <w:rsid w:val="00F06653"/>
    <w:rsid w:val="00F11093"/>
    <w:rsid w:val="00F11A7D"/>
    <w:rsid w:val="00F2256F"/>
    <w:rsid w:val="00F238FE"/>
    <w:rsid w:val="00F2417E"/>
    <w:rsid w:val="00F30C67"/>
    <w:rsid w:val="00F32DE0"/>
    <w:rsid w:val="00F34DAD"/>
    <w:rsid w:val="00F36B26"/>
    <w:rsid w:val="00F43519"/>
    <w:rsid w:val="00F4619C"/>
    <w:rsid w:val="00F46215"/>
    <w:rsid w:val="00F47BC1"/>
    <w:rsid w:val="00F509D9"/>
    <w:rsid w:val="00F60D87"/>
    <w:rsid w:val="00F70652"/>
    <w:rsid w:val="00F73821"/>
    <w:rsid w:val="00F74890"/>
    <w:rsid w:val="00F81000"/>
    <w:rsid w:val="00F83BAA"/>
    <w:rsid w:val="00F842E9"/>
    <w:rsid w:val="00F86455"/>
    <w:rsid w:val="00F86BB0"/>
    <w:rsid w:val="00F95B96"/>
    <w:rsid w:val="00FA1BBA"/>
    <w:rsid w:val="00FA25C2"/>
    <w:rsid w:val="00FA3070"/>
    <w:rsid w:val="00FA59D9"/>
    <w:rsid w:val="00FA5C2A"/>
    <w:rsid w:val="00FB1566"/>
    <w:rsid w:val="00FB1D0B"/>
    <w:rsid w:val="00FB254A"/>
    <w:rsid w:val="00FC19CF"/>
    <w:rsid w:val="00FD60CE"/>
    <w:rsid w:val="00FD71A6"/>
    <w:rsid w:val="00FE4BC1"/>
    <w:rsid w:val="00FE5044"/>
    <w:rsid w:val="00FF128B"/>
    <w:rsid w:val="00FF335C"/>
    <w:rsid w:val="00FF4B0D"/>
    <w:rsid w:val="00FF6B83"/>
    <w:rsid w:val="0D493FF7"/>
    <w:rsid w:val="2D93113B"/>
    <w:rsid w:val="32E07A06"/>
    <w:rsid w:val="32F1681F"/>
    <w:rsid w:val="47AC7BCE"/>
    <w:rsid w:val="599503C7"/>
    <w:rsid w:val="5F074D33"/>
    <w:rsid w:val="604F335D"/>
    <w:rsid w:val="610A6A95"/>
    <w:rsid w:val="6511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8"/>
    <w:semiHidden/>
    <w:unhideWhenUsed/>
    <w:qFormat/>
    <w:uiPriority w:val="99"/>
    <w:rPr>
      <w:rFonts w:ascii="Tahoma" w:hAnsi="Tahoma" w:eastAsia="Calibri" w:cs="Tahoma"/>
      <w:sz w:val="16"/>
      <w:szCs w:val="16"/>
      <w:lang w:eastAsia="en-US"/>
    </w:rPr>
  </w:style>
  <w:style w:type="paragraph" w:styleId="7">
    <w:name w:val="head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2">
    <w:name w:val="FollowedHyperlink"/>
    <w:semiHidden/>
    <w:unhideWhenUsed/>
    <w:qFormat/>
    <w:uiPriority w:val="99"/>
    <w:rPr>
      <w:color w:val="800080"/>
      <w:u w:val="single"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page number"/>
    <w:basedOn w:val="11"/>
    <w:qFormat/>
    <w:uiPriority w:val="0"/>
  </w:style>
  <w:style w:type="character" w:styleId="15">
    <w:name w:val="Strong"/>
    <w:qFormat/>
    <w:uiPriority w:val="22"/>
    <w:rPr>
      <w:b/>
      <w:bCs/>
    </w:rPr>
  </w:style>
  <w:style w:type="table" w:styleId="17">
    <w:name w:val="Table Grid"/>
    <w:basedOn w:val="1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8">
    <w:name w:val="List Paragraph"/>
    <w:basedOn w:val="1"/>
    <w:qFormat/>
    <w:uiPriority w:val="34"/>
    <w:pPr>
      <w:spacing w:after="160" w:line="25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9">
    <w:name w:val="published"/>
    <w:basedOn w:val="11"/>
    <w:qFormat/>
    <w:uiPriority w:val="0"/>
  </w:style>
  <w:style w:type="paragraph" w:customStyle="1" w:styleId="2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1">
    <w:name w:val="Верхний колонтитул Знак"/>
    <w:basedOn w:val="11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Нижний колонтитул Знак"/>
    <w:basedOn w:val="11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Заголовок 1 Знак"/>
    <w:basedOn w:val="11"/>
    <w:link w:val="2"/>
    <w:qFormat/>
    <w:uiPriority w:val="9"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customStyle="1" w:styleId="24">
    <w:name w:val="Заголовок 2 Знак"/>
    <w:basedOn w:val="11"/>
    <w:link w:val="3"/>
    <w:qFormat/>
    <w:uiPriority w:val="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25">
    <w:name w:val="Заголовок 3 Знак"/>
    <w:basedOn w:val="11"/>
    <w:link w:val="4"/>
    <w:qFormat/>
    <w:uiPriority w:val="9"/>
    <w:rPr>
      <w:rFonts w:ascii="Cambria" w:hAnsi="Cambria" w:eastAsia="Times New Roman" w:cs="Times New Roman"/>
      <w:b/>
      <w:bCs/>
      <w:color w:val="4F81BD"/>
      <w:lang w:eastAsia="ru-RU"/>
    </w:rPr>
  </w:style>
  <w:style w:type="character" w:customStyle="1" w:styleId="26">
    <w:name w:val="Заголовок 4 Знак"/>
    <w:basedOn w:val="11"/>
    <w:link w:val="5"/>
    <w:qFormat/>
    <w:uiPriority w:val="9"/>
    <w:rPr>
      <w:rFonts w:ascii="Calibri" w:hAnsi="Calibri" w:eastAsia="Times New Roman" w:cs="Times New Roman"/>
      <w:b/>
      <w:bCs/>
      <w:sz w:val="28"/>
      <w:szCs w:val="28"/>
    </w:rPr>
  </w:style>
  <w:style w:type="character" w:customStyle="1" w:styleId="27">
    <w:name w:val="apple-converted-space"/>
    <w:qFormat/>
    <w:uiPriority w:val="0"/>
  </w:style>
  <w:style w:type="character" w:customStyle="1" w:styleId="28">
    <w:name w:val="Текст выноски Знак"/>
    <w:basedOn w:val="11"/>
    <w:link w:val="6"/>
    <w:semiHidden/>
    <w:qFormat/>
    <w:uiPriority w:val="99"/>
    <w:rPr>
      <w:rFonts w:ascii="Tahoma" w:hAnsi="Tahoma" w:eastAsia="Calibri" w:cs="Tahoma"/>
      <w:sz w:val="16"/>
      <w:szCs w:val="16"/>
    </w:rPr>
  </w:style>
  <w:style w:type="table" w:customStyle="1" w:styleId="29">
    <w:name w:val="Сетка таблицы1"/>
    <w:basedOn w:val="16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paragraph_justify"/>
    <w:basedOn w:val="1"/>
    <w:qFormat/>
    <w:uiPriority w:val="0"/>
    <w:pPr>
      <w:spacing w:before="100" w:beforeAutospacing="1" w:after="100" w:afterAutospacing="1"/>
    </w:pPr>
  </w:style>
  <w:style w:type="character" w:customStyle="1" w:styleId="31">
    <w:name w:val="butback"/>
    <w:qFormat/>
    <w:uiPriority w:val="0"/>
  </w:style>
  <w:style w:type="character" w:customStyle="1" w:styleId="32">
    <w:name w:val="submenu-table"/>
    <w:qFormat/>
    <w:uiPriority w:val="0"/>
  </w:style>
  <w:style w:type="character" w:customStyle="1" w:styleId="33">
    <w:name w:val="c3"/>
    <w:basedOn w:val="11"/>
    <w:qFormat/>
    <w:uiPriority w:val="0"/>
  </w:style>
  <w:style w:type="character" w:customStyle="1" w:styleId="34">
    <w:name w:val="grame"/>
    <w:basedOn w:val="11"/>
    <w:qFormat/>
    <w:uiPriority w:val="0"/>
  </w:style>
  <w:style w:type="character" w:customStyle="1" w:styleId="35">
    <w:name w:val="Subtle Emphasis"/>
    <w:basedOn w:val="11"/>
    <w:qFormat/>
    <w:uiPriority w:val="19"/>
    <w:rPr>
      <w:i/>
      <w:iCs/>
      <w:color w:val="7F7F7F" w:themeColor="text1" w:themeTint="7F"/>
    </w:rPr>
  </w:style>
  <w:style w:type="character" w:customStyle="1" w:styleId="36">
    <w:name w:val="tooltip"/>
    <w:basedOn w:val="11"/>
    <w:qFormat/>
    <w:uiPriority w:val="0"/>
  </w:style>
  <w:style w:type="paragraph" w:customStyle="1" w:styleId="37">
    <w:name w:val="Table Paragraph"/>
    <w:basedOn w:val="1"/>
    <w:qFormat/>
    <w:uiPriority w:val="1"/>
    <w:pPr>
      <w:spacing w:before="35"/>
      <w:ind w:left="106"/>
    </w:pPr>
    <w:rPr>
      <w:rFonts w:ascii="Times New Roman" w:hAnsi="Times New Roman" w:eastAsia="Times New Roman" w:cs="Times New Roman"/>
      <w:lang w:val="ru-RU" w:eastAsia="ru-RU" w:bidi="ru-RU"/>
    </w:rPr>
  </w:style>
  <w:style w:type="paragraph" w:customStyle="1" w:styleId="38">
    <w:name w:val="Style1"/>
    <w:basedOn w:val="1"/>
    <w:qFormat/>
    <w:uiPriority w:val="99"/>
    <w:pPr>
      <w:spacing w:line="265" w:lineRule="exact"/>
      <w:ind w:firstLine="672"/>
      <w:jc w:val="both"/>
    </w:pPr>
  </w:style>
  <w:style w:type="character" w:customStyle="1" w:styleId="39">
    <w:name w:val="Font Style12"/>
    <w:basedOn w:val="11"/>
    <w:qFormat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Font Style11"/>
    <w:basedOn w:val="11"/>
    <w:qFormat/>
    <w:uiPriority w:val="99"/>
    <w:rPr>
      <w:rFonts w:ascii="Times New Roman" w:hAnsi="Times New Roman" w:cs="Times New Roman"/>
      <w:sz w:val="20"/>
      <w:szCs w:val="20"/>
    </w:rPr>
  </w:style>
  <w:style w:type="paragraph" w:customStyle="1" w:styleId="41">
    <w:name w:val="Style2"/>
    <w:basedOn w:val="1"/>
    <w:qFormat/>
    <w:uiPriority w:val="99"/>
    <w:pPr>
      <w:spacing w:line="262" w:lineRule="exact"/>
      <w:jc w:val="both"/>
    </w:pPr>
  </w:style>
  <w:style w:type="paragraph" w:customStyle="1" w:styleId="42">
    <w:name w:val="Style3"/>
    <w:basedOn w:val="1"/>
    <w:qFormat/>
    <w:uiPriority w:val="99"/>
    <w:pPr>
      <w:spacing w:line="264" w:lineRule="exact"/>
      <w:ind w:firstLine="518"/>
      <w:jc w:val="both"/>
    </w:pPr>
  </w:style>
  <w:style w:type="paragraph" w:customStyle="1" w:styleId="43">
    <w:name w:val="Style6"/>
    <w:basedOn w:val="1"/>
    <w:qFormat/>
    <w:uiPriority w:val="99"/>
    <w:pPr>
      <w:spacing w:line="264" w:lineRule="exact"/>
      <w:ind w:firstLine="346"/>
      <w:jc w:val="both"/>
    </w:pPr>
  </w:style>
  <w:style w:type="character" w:customStyle="1" w:styleId="44">
    <w:name w:val="Font Style13"/>
    <w:basedOn w:val="11"/>
    <w:qFormat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45">
    <w:name w:val="Style8"/>
    <w:basedOn w:val="1"/>
    <w:qFormat/>
    <w:uiPriority w:val="99"/>
  </w:style>
  <w:style w:type="paragraph" w:customStyle="1" w:styleId="46">
    <w:name w:val="Style7"/>
    <w:basedOn w:val="1"/>
    <w:qFormat/>
    <w:uiPriority w:val="99"/>
    <w:pPr>
      <w:spacing w:line="264" w:lineRule="exact"/>
      <w:ind w:hanging="331"/>
      <w:jc w:val="both"/>
    </w:pPr>
  </w:style>
  <w:style w:type="paragraph" w:customStyle="1" w:styleId="47">
    <w:name w:val="Style5"/>
    <w:basedOn w:val="1"/>
    <w:qFormat/>
    <w:uiPriority w:val="99"/>
    <w:pPr>
      <w:spacing w:line="259" w:lineRule="exact"/>
      <w:jc w:val="center"/>
    </w:pPr>
  </w:style>
  <w:style w:type="paragraph" w:customStyle="1" w:styleId="48">
    <w:name w:val="Style4"/>
    <w:basedOn w:val="1"/>
    <w:qFormat/>
    <w:uiPriority w:val="99"/>
    <w:pPr>
      <w:spacing w:line="302" w:lineRule="exact"/>
      <w:jc w:val="center"/>
    </w:pPr>
  </w:style>
  <w:style w:type="character" w:customStyle="1" w:styleId="49">
    <w:name w:val="Font Style17"/>
    <w:basedOn w:val="11"/>
    <w:qFormat/>
    <w:uiPriority w:val="99"/>
    <w:rPr>
      <w:rFonts w:ascii="Times New Roman" w:hAnsi="Times New Roman" w:cs="Times New Roman"/>
      <w:sz w:val="20"/>
      <w:szCs w:val="20"/>
    </w:rPr>
  </w:style>
  <w:style w:type="character" w:customStyle="1" w:styleId="50">
    <w:name w:val="Font Style20"/>
    <w:basedOn w:val="11"/>
    <w:qFormat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51">
    <w:name w:val="Font Style18"/>
    <w:basedOn w:val="11"/>
    <w:qFormat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52">
    <w:name w:val="Font Style24"/>
    <w:basedOn w:val="11"/>
    <w:qFormat/>
    <w:uiPriority w:val="99"/>
    <w:rPr>
      <w:rFonts w:ascii="Times New Roman" w:hAnsi="Times New Roman" w:cs="Times New Roman"/>
      <w:sz w:val="20"/>
      <w:szCs w:val="20"/>
    </w:rPr>
  </w:style>
  <w:style w:type="paragraph" w:customStyle="1" w:styleId="53">
    <w:name w:val="Style11"/>
    <w:basedOn w:val="1"/>
    <w:qFormat/>
    <w:uiPriority w:val="99"/>
    <w:pPr>
      <w:spacing w:line="274" w:lineRule="exact"/>
    </w:pPr>
  </w:style>
  <w:style w:type="paragraph" w:customStyle="1" w:styleId="54">
    <w:name w:val="Style12"/>
    <w:basedOn w:val="1"/>
    <w:qFormat/>
    <w:uiPriority w:val="99"/>
    <w:pPr>
      <w:spacing w:line="264" w:lineRule="exact"/>
    </w:pPr>
  </w:style>
  <w:style w:type="paragraph" w:customStyle="1" w:styleId="55">
    <w:name w:val="Style9"/>
    <w:basedOn w:val="1"/>
    <w:qFormat/>
    <w:uiPriority w:val="99"/>
    <w:pPr>
      <w:spacing w:line="266" w:lineRule="exact"/>
    </w:pPr>
  </w:style>
  <w:style w:type="character" w:customStyle="1" w:styleId="56">
    <w:name w:val="Font Style19"/>
    <w:basedOn w:val="11"/>
    <w:qFormat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57">
    <w:name w:val="Font Style29"/>
    <w:basedOn w:val="11"/>
    <w:qFormat/>
    <w:uiPriority w:val="99"/>
    <w:rPr>
      <w:rFonts w:ascii="Times New Roman" w:hAnsi="Times New Roman" w:cs="Times New Roman"/>
      <w:sz w:val="20"/>
      <w:szCs w:val="20"/>
    </w:rPr>
  </w:style>
  <w:style w:type="character" w:customStyle="1" w:styleId="58">
    <w:name w:val="Font Style27"/>
    <w:basedOn w:val="11"/>
    <w:qFormat/>
    <w:uiPriority w:val="99"/>
    <w:rPr>
      <w:rFonts w:ascii="Times New Roman" w:hAnsi="Times New Roman" w:cs="Times New Roman"/>
      <w:sz w:val="28"/>
      <w:szCs w:val="28"/>
    </w:rPr>
  </w:style>
  <w:style w:type="character" w:customStyle="1" w:styleId="59">
    <w:name w:val="Font Style31"/>
    <w:basedOn w:val="11"/>
    <w:qFormat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60">
    <w:name w:val="Font Style30"/>
    <w:basedOn w:val="11"/>
    <w:qFormat/>
    <w:uiPriority w:val="99"/>
    <w:rPr>
      <w:rFonts w:ascii="Times New Roman" w:hAnsi="Times New Roman" w:cs="Times New Roman"/>
      <w:sz w:val="22"/>
      <w:szCs w:val="22"/>
    </w:rPr>
  </w:style>
  <w:style w:type="character" w:customStyle="1" w:styleId="61">
    <w:name w:val="Font Style25"/>
    <w:basedOn w:val="11"/>
    <w:qFormat/>
    <w:uiPriority w:val="99"/>
    <w:rPr>
      <w:rFonts w:ascii="Times New Roman" w:hAnsi="Times New Roman" w:cs="Times New Roman"/>
      <w:sz w:val="20"/>
      <w:szCs w:val="20"/>
    </w:rPr>
  </w:style>
  <w:style w:type="paragraph" w:customStyle="1" w:styleId="62">
    <w:name w:val="Style15"/>
    <w:basedOn w:val="1"/>
    <w:qFormat/>
    <w:uiPriority w:val="99"/>
    <w:pPr>
      <w:spacing w:line="267" w:lineRule="exact"/>
      <w:jc w:val="center"/>
    </w:pPr>
  </w:style>
  <w:style w:type="paragraph" w:customStyle="1" w:styleId="63">
    <w:name w:val="Style14"/>
    <w:basedOn w:val="1"/>
    <w:qFormat/>
    <w:uiPriority w:val="99"/>
    <w:pPr>
      <w:spacing w:line="269" w:lineRule="exact"/>
      <w:ind w:hanging="302"/>
      <w:jc w:val="both"/>
    </w:pPr>
  </w:style>
  <w:style w:type="paragraph" w:customStyle="1" w:styleId="64">
    <w:name w:val="Style18"/>
    <w:basedOn w:val="1"/>
    <w:qFormat/>
    <w:uiPriority w:val="99"/>
  </w:style>
  <w:style w:type="character" w:customStyle="1" w:styleId="65">
    <w:name w:val="Font Style26"/>
    <w:basedOn w:val="11"/>
    <w:qFormat/>
    <w:uiPriority w:val="99"/>
    <w:rPr>
      <w:rFonts w:ascii="Times New Roman" w:hAnsi="Times New Roman" w:cs="Times New Roman"/>
      <w:sz w:val="18"/>
      <w:szCs w:val="18"/>
    </w:rPr>
  </w:style>
  <w:style w:type="paragraph" w:customStyle="1" w:styleId="66">
    <w:name w:val="Style23"/>
    <w:basedOn w:val="1"/>
    <w:uiPriority w:val="99"/>
    <w:pPr>
      <w:spacing w:line="264" w:lineRule="exact"/>
      <w:ind w:hanging="34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B0400C-6146-450E-A3CF-E623946478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7486</Words>
  <Characters>42672</Characters>
  <Lines>355</Lines>
  <Paragraphs>100</Paragraphs>
  <TotalTime>7</TotalTime>
  <ScaleCrop>false</ScaleCrop>
  <LinksUpToDate>false</LinksUpToDate>
  <CharactersWithSpaces>50058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2019-02-28T06:10:00Z</dcterms:created>
  <dc:creator>Светлана Викторовна Хохлова</dc:creator>
  <cp:lastModifiedBy>COMP1</cp:lastModifiedBy>
  <cp:lastPrinted>2015-09-28T12:55:00Z</cp:lastPrinted>
  <dcterms:modified xsi:type="dcterms:W3CDTF">2020-08-18T07:10:47Z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