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19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567"/>
        <w:gridCol w:w="4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Согласованно: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Начальник Управления образования, культуры, спорта и   молодежной политики администрации Аромашевского муниципального района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_______________ А.А.Анаприюк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ar-SA"/>
              </w:rPr>
            </w:pPr>
          </w:p>
        </w:tc>
        <w:tc>
          <w:tcPr>
            <w:tcW w:w="56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3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Утверждаю: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Директор МАОУ ДО 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«Дом детского творчества»</w:t>
            </w:r>
          </w:p>
          <w:p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______________ А.Ф.Богачков </w:t>
            </w:r>
            <w:bookmarkStart w:id="0" w:name="_GoBack"/>
            <w:bookmarkEnd w:id="0"/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районной  интеллектуальной игре «Что? Где? Когда?»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"</w:t>
      </w:r>
      <w:r>
        <w:rPr>
          <w:rFonts w:hint="default" w:ascii="Times New Roman" w:hAnsi="Times New Roman"/>
          <w:b/>
          <w:sz w:val="28"/>
          <w:szCs w:val="28"/>
        </w:rPr>
        <w:t>Удивительный мир животных. Самые, самые..."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Общие положения.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Организаторы – Управление образования, культуры, спорта и   молодежной политики администрации Аромашевского муниципального района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Разработчик игры -  МАОУ ДО «Дом детского творчества».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Интеллектуальная игра «Что? Где? Когда?» - командная игра, предназначенная для проверки эрудиции и логического мышления участников.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Цели и задачи игры.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Цели Интеллектуального турнира — интеллектуальное и личностное развитие учащихся общеобразовательных учреждений.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Задачи Интеллектуального турнира:</w:t>
      </w:r>
    </w:p>
    <w:p>
      <w:pPr>
        <w:numPr>
          <w:ilvl w:val="0"/>
          <w:numId w:val="2"/>
        </w:numPr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привлечение учащихся к участию в мероприятиях, направленных на проведение досуга с интенсивной интеллектуальной направленностью; 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формирование у ребят чувства партнерства;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развивать дружеские отношения в детском коллективе, связанные общим делом;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применять полученные ранее знания в нестандартных условиях;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ind w:left="709" w:right="568" w:hanging="28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расширение кругозора школьников;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Участники игры.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Участником интеллектуальной игры являются учащиеся 3-4 классов 6 человек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Каждая из команд выбирает капитана.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Команды в начале игры должны представить свое название, девиз и состав.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Жюри Интеллектуального игры.</w:t>
      </w:r>
    </w:p>
    <w:p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Состав жюри игры определяется организаторами Интеллектуального турнира</w:t>
      </w:r>
      <w:r>
        <w:rPr>
          <w:rFonts w:ascii="Times New Roman" w:hAnsi="Times New Roman"/>
          <w:szCs w:val="24"/>
        </w:rPr>
        <w:t xml:space="preserve">. </w:t>
      </w:r>
    </w:p>
    <w:p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Время и место проведения</w:t>
      </w:r>
    </w:p>
    <w:p>
      <w:pPr>
        <w:spacing w:after="0" w:line="240" w:lineRule="auto"/>
        <w:ind w:left="142"/>
        <w:rPr>
          <w:rFonts w:ascii="Times New Roman" w:hAnsi="Times New Roman"/>
          <w:b/>
          <w:sz w:val="24"/>
          <w:szCs w:val="28"/>
        </w:rPr>
      </w:pPr>
      <w:r>
        <w:rPr>
          <w:rFonts w:hint="default" w:ascii="Times New Roman" w:hAnsi="Times New Roman"/>
          <w:b/>
          <w:sz w:val="24"/>
          <w:szCs w:val="28"/>
          <w:lang w:val="ru-RU"/>
        </w:rPr>
        <w:t xml:space="preserve">29 февраля </w:t>
      </w:r>
      <w:r>
        <w:rPr>
          <w:rFonts w:ascii="Times New Roman" w:hAnsi="Times New Roman"/>
          <w:b/>
          <w:sz w:val="24"/>
          <w:szCs w:val="28"/>
        </w:rPr>
        <w:t>20</w:t>
      </w:r>
      <w:r>
        <w:rPr>
          <w:rFonts w:hint="default" w:ascii="Times New Roman" w:hAnsi="Times New Roman"/>
          <w:b/>
          <w:sz w:val="24"/>
          <w:szCs w:val="28"/>
          <w:lang w:val="ru-RU"/>
        </w:rPr>
        <w:t>20</w:t>
      </w:r>
      <w:r>
        <w:rPr>
          <w:rFonts w:ascii="Times New Roman" w:hAnsi="Times New Roman"/>
          <w:b/>
          <w:sz w:val="24"/>
          <w:szCs w:val="28"/>
        </w:rPr>
        <w:t>г. нач. в 10.00ч.</w:t>
      </w:r>
      <w:r>
        <w:rPr>
          <w:rFonts w:ascii="Times New Roman" w:hAnsi="Times New Roman"/>
          <w:sz w:val="24"/>
          <w:szCs w:val="28"/>
        </w:rPr>
        <w:t xml:space="preserve">  с.Аромашево, ул.Декабристов д.12. МАОУ ДО «Дом детского творчества»</w:t>
      </w:r>
      <w:r>
        <w:rPr>
          <w:rFonts w:ascii="Times New Roman" w:hAnsi="Times New Roman"/>
          <w:b/>
          <w:sz w:val="24"/>
          <w:szCs w:val="28"/>
        </w:rPr>
        <w:t xml:space="preserve">. Заявки для участия </w:t>
      </w:r>
      <w:r>
        <w:rPr>
          <w:rFonts w:ascii="Times New Roman" w:hAnsi="Times New Roman"/>
          <w:sz w:val="24"/>
          <w:szCs w:val="28"/>
        </w:rPr>
        <w:t>необходимо прислать</w:t>
      </w:r>
      <w:r>
        <w:rPr>
          <w:rFonts w:ascii="Times New Roman" w:hAnsi="Times New Roman"/>
          <w:b/>
          <w:sz w:val="24"/>
          <w:szCs w:val="28"/>
        </w:rPr>
        <w:t xml:space="preserve"> до 2</w:t>
      </w:r>
      <w:r>
        <w:rPr>
          <w:rFonts w:hint="default" w:ascii="Times New Roman" w:hAnsi="Times New Roman"/>
          <w:b/>
          <w:sz w:val="24"/>
          <w:szCs w:val="28"/>
          <w:lang w:val="ru-RU"/>
        </w:rPr>
        <w:t>5</w:t>
      </w:r>
      <w:r>
        <w:rPr>
          <w:rFonts w:ascii="Times New Roman" w:hAnsi="Times New Roman"/>
          <w:b/>
          <w:sz w:val="24"/>
          <w:szCs w:val="28"/>
        </w:rPr>
        <w:t xml:space="preserve"> февраля 20</w:t>
      </w:r>
      <w:r>
        <w:rPr>
          <w:rFonts w:hint="default" w:ascii="Times New Roman" w:hAnsi="Times New Roman"/>
          <w:b/>
          <w:sz w:val="24"/>
          <w:szCs w:val="28"/>
          <w:lang w:val="ru-RU"/>
        </w:rPr>
        <w:t>20</w:t>
      </w:r>
      <w:r>
        <w:rPr>
          <w:rFonts w:ascii="Times New Roman" w:hAnsi="Times New Roman"/>
          <w:b/>
          <w:sz w:val="24"/>
          <w:szCs w:val="28"/>
        </w:rPr>
        <w:t>г.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Условия проведения игры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Игры турнира проводится строго по правилам</w:t>
      </w:r>
      <w:r>
        <w:rPr>
          <w:rFonts w:ascii="Times New Roman" w:hAnsi="Times New Roman"/>
          <w:i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8"/>
        </w:rPr>
        <w:t>участники обязаны знать правила игры до начала проведения турнира.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Команда участвует в полном составе, не меняя состав заявленной команды (замена возможна при личном предупреждении организаторов не менее чем за сутки до начала игры).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каждой команде должен быть капитан команды из числа участников команды, который отвечает за дисциплину и выполнение командой правил настоящего Положения, а также решает все вопросы с организаторами турнира. 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ЗАПРЕЩАЕТСЯ: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вмешательство в работу судей;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создание помех деятельности судейских бригад;</w:t>
      </w:r>
    </w:p>
    <w:p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помогать командам во время игры.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Участникам игры ЗАПРЕЩАЕТСЯ: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показывать или обсуждать что-либо со своим напарником по команде во время игры представителей других команд;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спорить с судьёй.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каждое нарушение дисциплины и общих правил поведения в течение всего турнира любым участником команды, с команды будут сниматься штрафные баллы (до 5 баллов).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</w:t>
      </w: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Правила игры.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Представитель от команды крутит рулетку для получения вопроса.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Судья читает вопрос.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 сигналу начинается отчет времени для обсуждения вопроса. Время обсуждения каждого вопроса составляет 1 минуту. За 10 секунд до истечения минуты обсуждения раздается звуковой сигнал. По истечению минуты команда, крутившая рулетку, должна озвучить свой ответ. Остальные команды так же обсуждает вопрос в течение 1 минуты и записывает свой единственный вариант ответа на листок, который по истечении времени забирает наблюдатель игры и передает жюри.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Время подачи ответы ограничено временем обсуждения. Ответы, поданные наблюдателям по истечению времени для обсуждения, не принимаются.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каждого розыгрыша вопроса судья зачитывает правильный вариант ответа и объявляет результаты команд.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Подсчет баллов.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Каждый правильный ответ в первом раунде оценивается в 5 баллов.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правильный ответ в раунде «сектор блиц» команда получает 5 баллов.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Каждый правильный ответ в третьем раунде оценивается в 5 баллов.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 подсчете баллов они складываются накопительным итогом за все раунды.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После каждого круга жюри озвучивает баллы команд.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Результаты интеллектуальной игры фиксируются в протоколе.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Победители интеллектуальной игры получают грамоты и поощрительные призы. </w:t>
      </w:r>
    </w:p>
    <w:p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>
      <w:pPr>
        <w:spacing w:after="0" w:line="240" w:lineRule="auto"/>
        <w:rPr>
          <w:sz w:val="28"/>
        </w:rPr>
      </w:pP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Заявка на участие в районной интеллектуальной  игре «Что? Где? Когда?»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ОУ____________________________________________________________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"/>
        <w:tblW w:w="10491" w:type="dxa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403"/>
        <w:gridCol w:w="1914"/>
        <w:gridCol w:w="1914"/>
        <w:gridCol w:w="26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рождения</w:t>
            </w: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Паспортные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Домашний адрес, </w:t>
            </w:r>
          </w:p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телефон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4"/>
        <w:tblW w:w="0" w:type="auto"/>
        <w:tblInd w:w="-88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7"/>
        <w:gridCol w:w="2393"/>
        <w:gridCol w:w="2393"/>
        <w:gridCol w:w="2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страхового свидетельства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Паспортные данные (полностью)</w:t>
            </w:r>
          </w:p>
        </w:tc>
        <w:tc>
          <w:tcPr>
            <w:tcW w:w="23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адрес, контактный телефон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77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                                               ____________________</w:t>
      </w:r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должность                                            МП                                     подпись</w:t>
      </w: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6F4B"/>
    <w:multiLevelType w:val="multilevel"/>
    <w:tmpl w:val="19086F4B"/>
    <w:lvl w:ilvl="0" w:tentative="0">
      <w:start w:val="1"/>
      <w:numFmt w:val="decimal"/>
      <w:lvlText w:val="%1."/>
      <w:lvlJc w:val="left"/>
      <w:pPr>
        <w:tabs>
          <w:tab w:val="left" w:pos="785"/>
        </w:tabs>
        <w:ind w:left="785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tabs>
          <w:tab w:val="left" w:pos="780"/>
        </w:tabs>
        <w:ind w:left="780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tabs>
          <w:tab w:val="left" w:pos="1440"/>
        </w:tabs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tabs>
          <w:tab w:val="left" w:pos="1800"/>
        </w:tabs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tabs>
          <w:tab w:val="left" w:pos="2160"/>
        </w:tabs>
        <w:ind w:left="2160" w:hanging="1800"/>
      </w:pPr>
      <w:rPr>
        <w:rFonts w:hint="default"/>
      </w:rPr>
    </w:lvl>
  </w:abstractNum>
  <w:abstractNum w:abstractNumId="1">
    <w:nsid w:val="3D9B28FC"/>
    <w:multiLevelType w:val="multilevel"/>
    <w:tmpl w:val="3D9B28FC"/>
    <w:lvl w:ilvl="0" w:tentative="0">
      <w:start w:val="1"/>
      <w:numFmt w:val="bullet"/>
      <w:lvlText w:val=""/>
      <w:lvlJc w:val="left"/>
      <w:pPr>
        <w:ind w:left="1505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2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94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6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8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0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2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54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6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24A"/>
    <w:rsid w:val="00057F77"/>
    <w:rsid w:val="00172BE9"/>
    <w:rsid w:val="0026324A"/>
    <w:rsid w:val="00350175"/>
    <w:rsid w:val="004215BF"/>
    <w:rsid w:val="00447BEE"/>
    <w:rsid w:val="0060576E"/>
    <w:rsid w:val="0063015B"/>
    <w:rsid w:val="006B0726"/>
    <w:rsid w:val="006F622D"/>
    <w:rsid w:val="007C31BC"/>
    <w:rsid w:val="008F2B30"/>
    <w:rsid w:val="00AC3CCF"/>
    <w:rsid w:val="00B35C6B"/>
    <w:rsid w:val="00DF4C4F"/>
    <w:rsid w:val="00EE28EB"/>
    <w:rsid w:val="00FB1E8E"/>
    <w:rsid w:val="0A2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22"/>
    <w:rPr>
      <w:b/>
      <w:bCs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c4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688</Words>
  <Characters>3925</Characters>
  <Lines>32</Lines>
  <Paragraphs>9</Paragraphs>
  <TotalTime>8</TotalTime>
  <ScaleCrop>false</ScaleCrop>
  <LinksUpToDate>false</LinksUpToDate>
  <CharactersWithSpaces>4604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2019-02-07T09:28:00Z</dcterms:created>
  <dc:creator>гость 1</dc:creator>
  <cp:lastModifiedBy>COMP1</cp:lastModifiedBy>
  <cp:lastPrinted>2018-04-11T05:30:00Z</cp:lastPrinted>
  <dcterms:modified xsi:type="dcterms:W3CDTF">2020-01-16T05:18:34Z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1049-11.2.0.9127</vt:lpwstr>
  </property>
</Properties>
</file>